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C3" w:rsidRDefault="00603DC3" w:rsidP="00281493">
      <w:pPr>
        <w:pStyle w:val="aa"/>
        <w:tabs>
          <w:tab w:val="clear" w:pos="4962"/>
          <w:tab w:val="clear" w:pos="8117"/>
        </w:tabs>
        <w:ind w:firstLine="2880"/>
        <w:jc w:val="left"/>
        <w:outlineLvl w:val="0"/>
      </w:pPr>
      <w:r>
        <w:rPr>
          <w:b/>
          <w:sz w:val="28"/>
          <w:szCs w:val="28"/>
        </w:rPr>
        <w:t>РОССИЙСКАЯ ФЕДЕРАЦИЯ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РОСТОВСКАЯ ОБЛАСТЬ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КАМЕНСКИЙ РАЙОН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МУНИЦИПАЛЬНОЕ ОБРАЗОВАНИЕ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«МАЛОКАМЕНСКОЕ СЕЛЬСКОЕ ПОСЕЛЕНИЕ»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  <w:rPr>
          <w:b/>
          <w:bCs/>
        </w:rPr>
      </w:pP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 xml:space="preserve">АДМИНИСТРАЦИЯ 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МАЛОКАМЕНСКОГО СЕЛЬСКОГО ПОСЕЛЕНИЯ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  <w:rPr>
          <w:b/>
          <w:bCs/>
        </w:rPr>
      </w:pP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ПОСТАНОВЛЕНИЕ</w:t>
      </w:r>
    </w:p>
    <w:p w:rsidR="00603DC3" w:rsidRDefault="00E350B0" w:rsidP="00E350B0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rPr>
          <w:b/>
          <w:bCs/>
        </w:rPr>
      </w:pPr>
      <w:r>
        <w:rPr>
          <w:b/>
          <w:bCs/>
        </w:rPr>
        <w:t>ПРОЕКТ</w:t>
      </w:r>
    </w:p>
    <w:p w:rsidR="00603DC3" w:rsidRDefault="00375296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both"/>
      </w:pPr>
      <w:r>
        <w:rPr>
          <w:bCs/>
        </w:rPr>
        <w:t>«</w:t>
      </w:r>
      <w:r w:rsidR="00A97255">
        <w:rPr>
          <w:bCs/>
        </w:rPr>
        <w:t>09</w:t>
      </w:r>
      <w:r>
        <w:rPr>
          <w:bCs/>
        </w:rPr>
        <w:t>»</w:t>
      </w:r>
      <w:r w:rsidR="00603DC3">
        <w:rPr>
          <w:bCs/>
        </w:rPr>
        <w:t xml:space="preserve"> </w:t>
      </w:r>
      <w:r w:rsidR="00E350B0">
        <w:rPr>
          <w:bCs/>
        </w:rPr>
        <w:t>декабря</w:t>
      </w:r>
      <w:r w:rsidR="00603DC3">
        <w:rPr>
          <w:bCs/>
        </w:rPr>
        <w:t xml:space="preserve"> 2024                                 </w:t>
      </w:r>
      <w:r>
        <w:rPr>
          <w:bCs/>
        </w:rPr>
        <w:t xml:space="preserve">     </w:t>
      </w:r>
      <w:r w:rsidR="00603DC3">
        <w:rPr>
          <w:bCs/>
        </w:rPr>
        <w:t xml:space="preserve">      № </w:t>
      </w:r>
      <w:r w:rsidR="00A97255">
        <w:rPr>
          <w:bCs/>
        </w:rPr>
        <w:t>98</w:t>
      </w:r>
      <w:r w:rsidR="00603DC3">
        <w:rPr>
          <w:b/>
          <w:bCs/>
        </w:rPr>
        <w:t xml:space="preserve">                                           </w:t>
      </w:r>
      <w:r w:rsidR="00603DC3">
        <w:rPr>
          <w:bCs/>
        </w:rPr>
        <w:t>х. Малая Каменка</w:t>
      </w:r>
      <w:r w:rsidR="00603DC3">
        <w:rPr>
          <w:b/>
          <w:bCs/>
        </w:rPr>
        <w:t xml:space="preserve">                       </w:t>
      </w:r>
    </w:p>
    <w:tbl>
      <w:tblPr>
        <w:tblW w:w="0" w:type="auto"/>
        <w:tblLayout w:type="fixed"/>
        <w:tblLook w:val="0000"/>
      </w:tblPr>
      <w:tblGrid>
        <w:gridCol w:w="6328"/>
      </w:tblGrid>
      <w:tr w:rsidR="00603DC3" w:rsidRPr="00603DC3" w:rsidTr="00A032E3">
        <w:trPr>
          <w:trHeight w:val="1639"/>
        </w:trPr>
        <w:tc>
          <w:tcPr>
            <w:tcW w:w="6328" w:type="dxa"/>
            <w:shd w:val="clear" w:color="auto" w:fill="auto"/>
          </w:tcPr>
          <w:p w:rsidR="00603DC3" w:rsidRPr="00603DC3" w:rsidRDefault="00603DC3" w:rsidP="00A2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D538C0">
              <w:rPr>
                <w:rFonts w:ascii="Times New Roman" w:hAnsi="Times New Roman" w:cs="Times New Roman"/>
                <w:sz w:val="28"/>
                <w:szCs w:val="28"/>
              </w:rPr>
              <w:t xml:space="preserve">Малокаменского сельского поселения от </w:t>
            </w:r>
            <w:r w:rsidR="00D538C0" w:rsidRPr="00D538C0">
              <w:rPr>
                <w:rFonts w:ascii="Times New Roman" w:hAnsi="Times New Roman" w:cs="Times New Roman"/>
                <w:sz w:val="28"/>
                <w:szCs w:val="28"/>
              </w:rPr>
              <w:t>19.12.2018</w:t>
            </w:r>
            <w:r w:rsidRPr="00D538C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538C0" w:rsidRPr="00D538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6F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3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8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38C0" w:rsidRPr="00D538C0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  <w:r w:rsidR="00A26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8C0" w:rsidRPr="00D538C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</w:t>
            </w:r>
            <w:r w:rsidR="00A26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8C0" w:rsidRPr="00D53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8C0" w:rsidRPr="00A26F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6F98" w:rsidRPr="00A26F98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Заключение договоров аренды муниципального имущества (за исключением земельных участков) на новый срок</w:t>
            </w:r>
            <w:r w:rsidR="00D538C0" w:rsidRPr="00A26F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03DC3" w:rsidRPr="00603DC3" w:rsidRDefault="00603DC3" w:rsidP="0060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8C0" w:rsidRPr="00D538C0" w:rsidRDefault="00D538C0" w:rsidP="00443F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8C0">
        <w:rPr>
          <w:rFonts w:ascii="Times New Roman" w:hAnsi="Times New Roman" w:cs="Times New Roman"/>
          <w:sz w:val="28"/>
          <w:szCs w:val="28"/>
        </w:rPr>
        <w:t>В целях повышения предоставления и доступности муниципальных услуг и создания комфортных условий для получателей муниципальных услуг,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Уставом муниципального образования «Малокаменское сельское поселение»</w:t>
      </w:r>
    </w:p>
    <w:p w:rsidR="00603DC3" w:rsidRPr="00603DC3" w:rsidRDefault="00603DC3" w:rsidP="00443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DC3" w:rsidRPr="00603DC3" w:rsidRDefault="00603DC3" w:rsidP="00443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3DC3" w:rsidRPr="00603DC3" w:rsidRDefault="00603DC3" w:rsidP="00443F4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DC3" w:rsidRDefault="00603DC3" w:rsidP="00443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 </w:t>
      </w:r>
      <w:r w:rsidR="00D538C0">
        <w:rPr>
          <w:rFonts w:ascii="Times New Roman" w:hAnsi="Times New Roman" w:cs="Times New Roman"/>
          <w:sz w:val="28"/>
          <w:szCs w:val="28"/>
        </w:rPr>
        <w:tab/>
      </w:r>
      <w:r w:rsidRPr="00603DC3">
        <w:rPr>
          <w:rFonts w:ascii="Times New Roman" w:hAnsi="Times New Roman" w:cs="Times New Roman"/>
          <w:sz w:val="28"/>
          <w:szCs w:val="28"/>
        </w:rPr>
        <w:t xml:space="preserve">1. </w:t>
      </w:r>
      <w:r w:rsidR="0037529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Малокаменского сельского поселения </w:t>
      </w:r>
      <w:r w:rsidR="00D538C0" w:rsidRPr="00D538C0">
        <w:rPr>
          <w:rFonts w:ascii="Times New Roman" w:hAnsi="Times New Roman" w:cs="Times New Roman"/>
          <w:sz w:val="28"/>
          <w:szCs w:val="28"/>
        </w:rPr>
        <w:t>от 19.12.2018 № 5</w:t>
      </w:r>
      <w:r w:rsidR="000961E4">
        <w:rPr>
          <w:rFonts w:ascii="Times New Roman" w:hAnsi="Times New Roman" w:cs="Times New Roman"/>
          <w:sz w:val="28"/>
          <w:szCs w:val="28"/>
        </w:rPr>
        <w:t>5</w:t>
      </w:r>
      <w:r w:rsidR="00D538C0" w:rsidRPr="00D538C0">
        <w:rPr>
          <w:rFonts w:ascii="Times New Roman" w:hAnsi="Times New Roman" w:cs="Times New Roman"/>
          <w:sz w:val="28"/>
          <w:szCs w:val="28"/>
        </w:rPr>
        <w:t xml:space="preserve"> </w:t>
      </w:r>
      <w:r w:rsidR="00D538C0">
        <w:rPr>
          <w:rFonts w:ascii="Times New Roman" w:hAnsi="Times New Roman" w:cs="Times New Roman"/>
          <w:sz w:val="28"/>
          <w:szCs w:val="28"/>
        </w:rPr>
        <w:t>«</w:t>
      </w:r>
      <w:r w:rsidR="00D538C0" w:rsidRPr="00D538C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D538C0">
        <w:rPr>
          <w:rFonts w:ascii="Times New Roman" w:hAnsi="Times New Roman" w:cs="Times New Roman"/>
          <w:sz w:val="28"/>
          <w:szCs w:val="28"/>
        </w:rPr>
        <w:t xml:space="preserve"> </w:t>
      </w:r>
      <w:r w:rsidR="00D538C0" w:rsidRPr="00D538C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0961E4" w:rsidRPr="00A26F98">
        <w:rPr>
          <w:rFonts w:ascii="Times New Roman" w:hAnsi="Times New Roman" w:cs="Times New Roman"/>
          <w:bCs/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r w:rsidR="00D538C0" w:rsidRPr="00D538C0">
        <w:rPr>
          <w:rFonts w:ascii="Times New Roman" w:hAnsi="Times New Roman" w:cs="Times New Roman"/>
          <w:sz w:val="28"/>
          <w:szCs w:val="28"/>
        </w:rPr>
        <w:t>»</w:t>
      </w:r>
      <w:r w:rsidR="0056593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43D9D" w:rsidRDefault="0056593E" w:rsidP="00543D9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8C0">
        <w:rPr>
          <w:rFonts w:ascii="Times New Roman" w:hAnsi="Times New Roman" w:cs="Times New Roman"/>
          <w:sz w:val="28"/>
          <w:szCs w:val="28"/>
        </w:rPr>
        <w:t>1.1</w:t>
      </w:r>
      <w:r w:rsidR="00281493" w:rsidRPr="00D538C0">
        <w:rPr>
          <w:rFonts w:ascii="Times New Roman" w:hAnsi="Times New Roman" w:cs="Times New Roman"/>
          <w:sz w:val="28"/>
          <w:szCs w:val="28"/>
        </w:rPr>
        <w:t>.</w:t>
      </w:r>
      <w:r w:rsidRPr="00D538C0">
        <w:rPr>
          <w:rFonts w:ascii="Times New Roman" w:hAnsi="Times New Roman" w:cs="Times New Roman"/>
          <w:sz w:val="28"/>
          <w:szCs w:val="28"/>
        </w:rPr>
        <w:t xml:space="preserve"> </w:t>
      </w:r>
      <w:r w:rsidR="00D538C0" w:rsidRPr="00D538C0">
        <w:rPr>
          <w:rFonts w:ascii="Times New Roman" w:hAnsi="Times New Roman" w:cs="Times New Roman"/>
          <w:sz w:val="28"/>
          <w:szCs w:val="28"/>
        </w:rPr>
        <w:t xml:space="preserve">Дополнить Раздел </w:t>
      </w:r>
      <w:r w:rsidR="00D538C0">
        <w:rPr>
          <w:rFonts w:ascii="Times New Roman" w:hAnsi="Times New Roman" w:cs="Times New Roman"/>
          <w:sz w:val="28"/>
          <w:szCs w:val="28"/>
        </w:rPr>
        <w:t>1</w:t>
      </w:r>
      <w:r w:rsidR="00D538C0" w:rsidRPr="00D538C0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D538C0">
        <w:rPr>
          <w:rFonts w:ascii="Times New Roman" w:hAnsi="Times New Roman" w:cs="Times New Roman"/>
          <w:sz w:val="28"/>
          <w:szCs w:val="28"/>
          <w:lang w:eastAsia="ru-RU"/>
        </w:rPr>
        <w:t>1.2.1</w:t>
      </w:r>
      <w:r w:rsidR="00D538C0" w:rsidRPr="00D538C0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  <w:r w:rsidR="00543D9D" w:rsidRPr="00543D9D">
        <w:rPr>
          <w:rFonts w:ascii="Times New Roman" w:hAnsi="Times New Roman" w:cs="Times New Roman"/>
          <w:sz w:val="28"/>
          <w:szCs w:val="28"/>
        </w:rPr>
        <w:t xml:space="preserve">«Заявителями на получение муниципальной услуги являются 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физические или юридические лица,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="00543D9D" w:rsidRPr="00543D9D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7" w:anchor="dst100011" w:history="1">
        <w:r w:rsidR="00543D9D" w:rsidRPr="00543D9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частях 2</w:t>
        </w:r>
      </w:hyperlink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8" w:anchor="dst100012" w:history="1">
        <w:r w:rsidR="00543D9D" w:rsidRPr="00543D9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3 статьи 1</w:t>
        </w:r>
      </w:hyperlink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="00543D9D"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либо к уполномоченным в соответствии с законодательством Российской Федерации 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экспертам, указанным в </w:t>
      </w:r>
      <w:hyperlink r:id="rId9" w:anchor="dst309" w:history="1">
        <w:r w:rsidR="00543D9D" w:rsidRPr="00543D9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части 2 статьи 1</w:t>
        </w:r>
      </w:hyperlink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="00543D9D"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в организации, указанные в </w:t>
      </w:r>
      <w:hyperlink r:id="rId10" w:anchor="dst100019" w:history="1">
        <w:r w:rsidR="00543D9D" w:rsidRPr="00543D9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пункте 5</w:t>
        </w:r>
      </w:hyperlink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статьи 2 Федерального закона </w:t>
      </w:r>
      <w:r w:rsidR="00543D9D"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, с запросом о предоставлении государственной или муниципальной услуги, в том числе в порядке, установленном </w:t>
      </w:r>
      <w:hyperlink r:id="rId11" w:anchor="dst244" w:history="1">
        <w:r w:rsidR="00543D9D" w:rsidRPr="00543D9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статьей 15.1</w:t>
        </w:r>
      </w:hyperlink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="00543D9D"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выраженным в устной, письменной или электронной форме </w:t>
      </w:r>
      <w:r w:rsidR="00543D9D" w:rsidRPr="00543D9D">
        <w:rPr>
          <w:rFonts w:ascii="Times New Roman" w:hAnsi="Times New Roman" w:cs="Times New Roman"/>
          <w:sz w:val="28"/>
          <w:szCs w:val="28"/>
        </w:rPr>
        <w:t>(далее – представитель).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уполномоченного представителя заявителя может быть лицо, указанное в </w:t>
      </w:r>
      <w:hyperlink r:id="rId12" w:anchor="dst426" w:history="1">
        <w:r w:rsidR="00543D9D" w:rsidRPr="00543D9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части 2 статьи 5</w:t>
        </w:r>
      </w:hyperlink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="00543D9D"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D2BE2" w:rsidRPr="002D2BE2" w:rsidRDefault="001D5324" w:rsidP="002D2BE2">
      <w:pPr>
        <w:pStyle w:val="ac"/>
        <w:shd w:val="clear" w:color="auto" w:fill="FFFFFF"/>
        <w:spacing w:before="0"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61E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350B0">
        <w:rPr>
          <w:sz w:val="28"/>
          <w:szCs w:val="28"/>
        </w:rPr>
        <w:t xml:space="preserve">Дополнить Раздел </w:t>
      </w:r>
      <w:r w:rsidR="00060301">
        <w:rPr>
          <w:sz w:val="28"/>
          <w:szCs w:val="28"/>
        </w:rPr>
        <w:t>3</w:t>
      </w:r>
      <w:r w:rsidR="00E350B0">
        <w:rPr>
          <w:sz w:val="28"/>
          <w:szCs w:val="28"/>
        </w:rPr>
        <w:t xml:space="preserve"> пунктом </w:t>
      </w:r>
      <w:r w:rsidR="00060301">
        <w:rPr>
          <w:sz w:val="28"/>
          <w:szCs w:val="28"/>
          <w:lang w:eastAsia="ru-RU"/>
        </w:rPr>
        <w:t>3.2.4</w:t>
      </w:r>
      <w:r w:rsidR="00AC5060">
        <w:rPr>
          <w:sz w:val="28"/>
          <w:szCs w:val="28"/>
          <w:lang w:eastAsia="ru-RU"/>
        </w:rPr>
        <w:t>.</w:t>
      </w:r>
      <w:r w:rsidR="000D00CE">
        <w:rPr>
          <w:sz w:val="28"/>
          <w:szCs w:val="28"/>
          <w:lang w:eastAsia="ru-RU"/>
        </w:rPr>
        <w:t xml:space="preserve"> </w:t>
      </w:r>
      <w:r w:rsidR="00E350B0">
        <w:rPr>
          <w:sz w:val="28"/>
          <w:szCs w:val="28"/>
          <w:lang w:eastAsia="ru-RU"/>
        </w:rPr>
        <w:t>следующего</w:t>
      </w:r>
      <w:r w:rsidR="000D00CE">
        <w:rPr>
          <w:sz w:val="28"/>
          <w:szCs w:val="28"/>
          <w:lang w:eastAsia="ru-RU"/>
        </w:rPr>
        <w:t xml:space="preserve"> содержания: </w:t>
      </w:r>
      <w:r w:rsidR="000D00CE" w:rsidRPr="002D2BE2">
        <w:rPr>
          <w:sz w:val="28"/>
          <w:szCs w:val="28"/>
          <w:lang w:eastAsia="ru-RU"/>
        </w:rPr>
        <w:t>«</w:t>
      </w:r>
      <w:r w:rsidR="002D2BE2" w:rsidRPr="002D2BE2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2BE2" w:rsidRPr="002D2BE2" w:rsidRDefault="002D2BE2" w:rsidP="002D2BE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D2BE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D00CE" w:rsidRPr="002D2BE2" w:rsidRDefault="002D2BE2" w:rsidP="002D2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E2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 </w:t>
      </w:r>
      <w:hyperlink r:id="rId13" w:anchor="dst427" w:history="1">
        <w:r w:rsidRPr="002D2BE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частью 3</w:t>
        </w:r>
      </w:hyperlink>
      <w:r w:rsidRPr="002D2BE2">
        <w:rPr>
          <w:rFonts w:ascii="Times New Roman" w:hAnsi="Times New Roman" w:cs="Times New Roman"/>
          <w:sz w:val="28"/>
          <w:szCs w:val="28"/>
        </w:rPr>
        <w:t xml:space="preserve"> статьи 5 </w:t>
      </w:r>
      <w:r w:rsidRPr="002D2BE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r w:rsidRPr="002D2BE2">
        <w:rPr>
          <w:rFonts w:ascii="Times New Roman" w:eastAsia="Calibri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</w:t>
      </w:r>
      <w:r w:rsidRPr="002D2B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3DC3" w:rsidRPr="00603DC3" w:rsidRDefault="00603DC3" w:rsidP="000D00CE">
      <w:pPr>
        <w:tabs>
          <w:tab w:val="left" w:pos="4230"/>
          <w:tab w:val="left" w:pos="954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CE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0D00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03DC3" w:rsidRPr="00603DC3" w:rsidRDefault="000A6859" w:rsidP="00603DC3">
      <w:pPr>
        <w:tabs>
          <w:tab w:val="left" w:pos="7106"/>
          <w:tab w:val="left" w:pos="7667"/>
          <w:tab w:val="left" w:pos="82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="00603DC3" w:rsidRPr="00603D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603DC3" w:rsidRPr="00603DC3">
        <w:rPr>
          <w:rFonts w:ascii="Times New Roman" w:hAnsi="Times New Roman" w:cs="Times New Roman"/>
          <w:sz w:val="28"/>
          <w:szCs w:val="28"/>
          <w:lang w:eastAsia="ar-SA"/>
        </w:rPr>
        <w:t xml:space="preserve">  Контроль за исполнением настоящего постановления оставляю за собой.</w:t>
      </w:r>
    </w:p>
    <w:p w:rsidR="00603DC3" w:rsidRPr="00603DC3" w:rsidRDefault="00603DC3" w:rsidP="00603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DC3" w:rsidRPr="00603DC3" w:rsidRDefault="00603DC3" w:rsidP="00603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DC3" w:rsidRPr="00603DC3" w:rsidRDefault="00603DC3" w:rsidP="00603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>Глава Администрации Малокаменского</w:t>
      </w:r>
    </w:p>
    <w:p w:rsidR="00603DC3" w:rsidRPr="00603DC3" w:rsidRDefault="00603DC3" w:rsidP="00443F4B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  <w:t xml:space="preserve">    Ю.К. Погребнов</w:t>
      </w:r>
    </w:p>
    <w:sectPr w:rsidR="00603DC3" w:rsidRPr="00603DC3" w:rsidSect="00443F4B">
      <w:headerReference w:type="default" r:id="rId14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730" w:rsidRDefault="00392730" w:rsidP="00A252F6">
      <w:pPr>
        <w:spacing w:after="0" w:line="240" w:lineRule="auto"/>
      </w:pPr>
      <w:r>
        <w:separator/>
      </w:r>
    </w:p>
  </w:endnote>
  <w:endnote w:type="continuationSeparator" w:id="1">
    <w:p w:rsidR="00392730" w:rsidRDefault="00392730" w:rsidP="00A2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730" w:rsidRDefault="00392730" w:rsidP="00A252F6">
      <w:pPr>
        <w:spacing w:after="0" w:line="240" w:lineRule="auto"/>
      </w:pPr>
      <w:r>
        <w:separator/>
      </w:r>
    </w:p>
  </w:footnote>
  <w:footnote w:type="continuationSeparator" w:id="1">
    <w:p w:rsidR="00392730" w:rsidRDefault="00392730" w:rsidP="00A2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7" w:rsidRDefault="00392730" w:rsidP="008C47AF">
    <w:pPr>
      <w:pStyle w:val="a5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BAD"/>
    <w:rsid w:val="0003368D"/>
    <w:rsid w:val="00060301"/>
    <w:rsid w:val="0007298C"/>
    <w:rsid w:val="00077FA0"/>
    <w:rsid w:val="000961E4"/>
    <w:rsid w:val="000A6859"/>
    <w:rsid w:val="000C61BF"/>
    <w:rsid w:val="000D00CE"/>
    <w:rsid w:val="000F6080"/>
    <w:rsid w:val="0011615D"/>
    <w:rsid w:val="001410A1"/>
    <w:rsid w:val="00167339"/>
    <w:rsid w:val="00177ADE"/>
    <w:rsid w:val="00194BE3"/>
    <w:rsid w:val="001D5324"/>
    <w:rsid w:val="00261EB7"/>
    <w:rsid w:val="00262BAD"/>
    <w:rsid w:val="00281493"/>
    <w:rsid w:val="002B6880"/>
    <w:rsid w:val="002C1EF7"/>
    <w:rsid w:val="002D2BE2"/>
    <w:rsid w:val="002D7771"/>
    <w:rsid w:val="00350CA5"/>
    <w:rsid w:val="00375296"/>
    <w:rsid w:val="00392730"/>
    <w:rsid w:val="003B0763"/>
    <w:rsid w:val="003E1834"/>
    <w:rsid w:val="003E3C44"/>
    <w:rsid w:val="003E4875"/>
    <w:rsid w:val="00443F4B"/>
    <w:rsid w:val="004D7A03"/>
    <w:rsid w:val="00543D9D"/>
    <w:rsid w:val="0056593E"/>
    <w:rsid w:val="005F52C8"/>
    <w:rsid w:val="00603DC3"/>
    <w:rsid w:val="00615D91"/>
    <w:rsid w:val="00672860"/>
    <w:rsid w:val="006813A9"/>
    <w:rsid w:val="00681EF1"/>
    <w:rsid w:val="006B0F44"/>
    <w:rsid w:val="00773B32"/>
    <w:rsid w:val="00876EA0"/>
    <w:rsid w:val="008A19DD"/>
    <w:rsid w:val="008D2C3A"/>
    <w:rsid w:val="008F365C"/>
    <w:rsid w:val="009B03F9"/>
    <w:rsid w:val="00A252F6"/>
    <w:rsid w:val="00A26F98"/>
    <w:rsid w:val="00A53B5F"/>
    <w:rsid w:val="00A97255"/>
    <w:rsid w:val="00AC5060"/>
    <w:rsid w:val="00AD3C21"/>
    <w:rsid w:val="00AF056E"/>
    <w:rsid w:val="00B4366B"/>
    <w:rsid w:val="00BA05C9"/>
    <w:rsid w:val="00BB43BA"/>
    <w:rsid w:val="00BD2230"/>
    <w:rsid w:val="00BD7D90"/>
    <w:rsid w:val="00C36643"/>
    <w:rsid w:val="00C7004D"/>
    <w:rsid w:val="00C77DE7"/>
    <w:rsid w:val="00D538C0"/>
    <w:rsid w:val="00DA2A48"/>
    <w:rsid w:val="00E350B0"/>
    <w:rsid w:val="00E4440E"/>
    <w:rsid w:val="00E6374B"/>
    <w:rsid w:val="00E743F4"/>
    <w:rsid w:val="00EB62A0"/>
    <w:rsid w:val="00EC4BBA"/>
    <w:rsid w:val="00F32161"/>
    <w:rsid w:val="00F7784B"/>
    <w:rsid w:val="00FB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F6"/>
  </w:style>
  <w:style w:type="paragraph" w:styleId="1">
    <w:name w:val="heading 1"/>
    <w:basedOn w:val="a"/>
    <w:next w:val="a"/>
    <w:link w:val="10"/>
    <w:qFormat/>
    <w:rsid w:val="00603DC3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3B5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3B5F"/>
  </w:style>
  <w:style w:type="paragraph" w:styleId="a5">
    <w:name w:val="header"/>
    <w:basedOn w:val="a"/>
    <w:link w:val="a6"/>
    <w:uiPriority w:val="99"/>
    <w:unhideWhenUsed/>
    <w:rsid w:val="00A53B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3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B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03DC3"/>
    <w:rPr>
      <w:rFonts w:ascii="Times New Roman" w:eastAsia="Times New Roman" w:hAnsi="Times New Roman" w:cs="Times New Roman"/>
      <w:color w:val="000000"/>
      <w:spacing w:val="-7"/>
      <w:sz w:val="28"/>
      <w:szCs w:val="28"/>
      <w:lang w:eastAsia="zh-CN"/>
    </w:rPr>
  </w:style>
  <w:style w:type="character" w:styleId="a9">
    <w:name w:val="Hyperlink"/>
    <w:rsid w:val="00603DC3"/>
    <w:rPr>
      <w:color w:val="000080"/>
      <w:u w:val="single"/>
    </w:rPr>
  </w:style>
  <w:style w:type="paragraph" w:customStyle="1" w:styleId="aa">
    <w:name w:val="Заголовок"/>
    <w:basedOn w:val="a"/>
    <w:next w:val="a3"/>
    <w:rsid w:val="00603DC3"/>
    <w:pPr>
      <w:widowControl w:val="0"/>
      <w:shd w:val="clear" w:color="auto" w:fill="FFFFFF"/>
      <w:tabs>
        <w:tab w:val="left" w:pos="4962"/>
        <w:tab w:val="left" w:leader="underscore" w:pos="8117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-2"/>
      <w:sz w:val="32"/>
      <w:szCs w:val="32"/>
      <w:lang w:eastAsia="zh-CN"/>
    </w:rPr>
  </w:style>
  <w:style w:type="paragraph" w:styleId="ab">
    <w:name w:val="List Paragraph"/>
    <w:basedOn w:val="a"/>
    <w:uiPriority w:val="34"/>
    <w:qFormat/>
    <w:rsid w:val="0056593E"/>
    <w:pPr>
      <w:ind w:left="720"/>
      <w:contextualSpacing/>
    </w:pPr>
  </w:style>
  <w:style w:type="paragraph" w:styleId="ac">
    <w:name w:val="Normal (Web)"/>
    <w:basedOn w:val="a"/>
    <w:uiPriority w:val="99"/>
    <w:rsid w:val="000D00C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543D9D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D538C0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 Spacing"/>
    <w:qFormat/>
    <w:rsid w:val="00D538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d44bdb356e6a691d0c72fef05ed16f68af0af9eb/" TargetMode="External"/><Relationship Id="rId13" Type="http://schemas.openxmlformats.org/officeDocument/2006/relationships/hyperlink" Target="https://www.consultant.ru/document/cons_doc_LAW_480453/ec44362ff44a1158aa5b56cf5c77285e3c470b4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0453/d44bdb356e6a691d0c72fef05ed16f68af0af9eb/" TargetMode="External"/><Relationship Id="rId12" Type="http://schemas.openxmlformats.org/officeDocument/2006/relationships/hyperlink" Target="https://www.consultant.ru/document/cons_doc_LAW_480453/ec44362ff44a1158aa5b56cf5c77285e3c470b4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0453/330a220d4fee09ee290fc31fd9fbf1c1b7467a53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0453/b819c620a8c698de35861ad4c9d9696ee0c3ee7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0453/d44bdb356e6a691d0c72fef05ed16f68af0af9eb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RosR</dc:creator>
  <cp:lastModifiedBy>RosR</cp:lastModifiedBy>
  <cp:revision>8</cp:revision>
  <cp:lastPrinted>2021-04-06T10:37:00Z</cp:lastPrinted>
  <dcterms:created xsi:type="dcterms:W3CDTF">2024-10-17T12:13:00Z</dcterms:created>
  <dcterms:modified xsi:type="dcterms:W3CDTF">2024-12-18T11:16:00Z</dcterms:modified>
</cp:coreProperties>
</file>