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A" w:rsidRPr="00283D39" w:rsidRDefault="000A5E4A" w:rsidP="003C4D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Отчет Г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лавы Администрации </w:t>
      </w:r>
      <w:r w:rsidR="00BC6F83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Малокаменского 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сельского поселения </w:t>
      </w:r>
      <w:r w:rsidR="00BC6F83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Кравцова Р.В. 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перед жителями поселения о</w:t>
      </w:r>
      <w:r w:rsidR="00740B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 итогах своей деятельности за 2</w:t>
      </w:r>
      <w:r w:rsidR="00E75B1D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-е полугодие 2020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</w:t>
      </w:r>
    </w:p>
    <w:p w:rsidR="003C4DEA" w:rsidRPr="00283D39" w:rsidRDefault="004A5EFC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Главными задачами в работе А</w:t>
      </w:r>
      <w:r w:rsidR="003C4DEA" w:rsidRPr="00283D39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</w:t>
      </w:r>
    </w:p>
    <w:p w:rsidR="003C4DEA" w:rsidRPr="00283D39" w:rsidRDefault="003C4DEA" w:rsidP="004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Социально-экономическое развитие </w:t>
      </w:r>
      <w:r w:rsidR="004A5EFC"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Малокаменского</w:t>
      </w: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 </w:t>
      </w:r>
    </w:p>
    <w:p w:rsidR="00703FB3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образования входят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три населенных пункта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(х.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Малая Каменка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proofErr w:type="spellStart"/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Акатновка</w:t>
      </w:r>
      <w:proofErr w:type="spellEnd"/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х. Поповка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. Численность населения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составляет </w:t>
      </w:r>
      <w:r w:rsidR="000A5E4A" w:rsidRPr="00283D39">
        <w:rPr>
          <w:rFonts w:ascii="Times New Roman" w:eastAsia="Times New Roman" w:hAnsi="Times New Roman" w:cs="Times New Roman"/>
          <w:sz w:val="28"/>
          <w:szCs w:val="28"/>
        </w:rPr>
        <w:t>2092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776 домовладений.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Особенностью социально-экономического развития нашего поселения является предприниматели малого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бизнеса, крестьянско-фермерское хозяйство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. На территории поселения осуществляют деятельность 1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кре</w:t>
      </w:r>
      <w:r w:rsidR="00740BD0">
        <w:rPr>
          <w:rFonts w:ascii="Times New Roman" w:eastAsia="Times New Roman" w:hAnsi="Times New Roman" w:cs="Times New Roman"/>
          <w:sz w:val="28"/>
          <w:szCs w:val="28"/>
        </w:rPr>
        <w:t>стьянско-фермерское хозяйство, 6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 xml:space="preserve"> торговых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точ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к. Услуги населению оказывают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одно почтовое отделение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связи. Лечебно-профилактическую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помощь населению оказывает один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фельдшерско-акушерский пункт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 Государственную задачу развития образования и нау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ки в сельском поселении решает муниципальное бюджетное общеобразовательное учреждение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Малокаменская</w:t>
      </w:r>
      <w:proofErr w:type="spellEnd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и одно </w:t>
      </w:r>
      <w:r w:rsidR="00740B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 w:rsidR="00CE68B5" w:rsidRPr="00283D39">
        <w:rPr>
          <w:rFonts w:ascii="Times New Roman" w:eastAsia="Times New Roman" w:hAnsi="Times New Roman" w:cs="Times New Roman"/>
          <w:sz w:val="28"/>
          <w:szCs w:val="28"/>
        </w:rPr>
        <w:t xml:space="preserve">ое образовательное учреждение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Рябинка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». На решение проблем организации досуга населения и приобщение жителей сельского поселения к творчеству, культурному развитию направлена работа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1 сельский дом культуры и 1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8B5" w:rsidRPr="00283D39">
        <w:rPr>
          <w:rFonts w:ascii="Times New Roman" w:eastAsia="Times New Roman" w:hAnsi="Times New Roman" w:cs="Times New Roman"/>
          <w:sz w:val="28"/>
          <w:szCs w:val="28"/>
        </w:rPr>
        <w:t xml:space="preserve"> Также на территории поселения находится соци</w:t>
      </w:r>
      <w:r w:rsidR="00B37798" w:rsidRPr="00283D39">
        <w:rPr>
          <w:rFonts w:ascii="Times New Roman" w:eastAsia="Times New Roman" w:hAnsi="Times New Roman" w:cs="Times New Roman"/>
          <w:sz w:val="28"/>
          <w:szCs w:val="28"/>
        </w:rPr>
        <w:t>ально реабилитационное отделение</w:t>
      </w:r>
      <w:r w:rsidR="00CE68B5" w:rsidRPr="00283D39">
        <w:rPr>
          <w:rFonts w:ascii="Times New Roman" w:eastAsia="Times New Roman" w:hAnsi="Times New Roman" w:cs="Times New Roman"/>
          <w:sz w:val="28"/>
          <w:szCs w:val="28"/>
        </w:rPr>
        <w:t xml:space="preserve"> для пожилых граждан и инвалидов.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созданы общественные организации: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ХКО «Малокаменское»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совет профилактики,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жен</w:t>
      </w:r>
      <w:proofErr w:type="gramStart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овет,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ветеранов, территориальное общественное самоуправление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по ул. Чапаева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4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Деятельность Администрации </w:t>
      </w:r>
      <w:r w:rsidR="00703FB3"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Малокаменского</w:t>
      </w: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Осуществлением поставленных перед Администрацией задач занимались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1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Малокаменского сельского поселения веде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похозяйственных книг.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муниципальные услуги населению, Администрацией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Малокаменского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выдано 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85226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справки и выписки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283D3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книг, совершено 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действий, в 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домовладениях произведена переадресация, выдано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 xml:space="preserve">12 бытовых характеристик.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управлением социальной защиты населения проводилось обследование жилищно-бытовых условий граждан для оказания адресной социальной помощи, составлено 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>46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04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принято 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>47</w:t>
      </w:r>
      <w:r w:rsidR="005B589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 xml:space="preserve">, проведено 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>10 заседаний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 xml:space="preserve">поселения, на которых принято 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>23 решения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 Проекты нормативных правовых актов направляются в прокуратуру для проведения экспертизы во избежание неправильных действий и нарушения законодательства.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Федеральным законом «О порядке рассмотрения обращений гра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>ждан в Российской Федерации» в А</w:t>
      </w:r>
      <w:r w:rsidR="00FA229D" w:rsidRPr="00283D3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ганизован личный приём жителей Г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лавой и де</w:t>
      </w:r>
      <w:r w:rsidR="00FA229D" w:rsidRPr="00283D39">
        <w:rPr>
          <w:rFonts w:ascii="Times New Roman" w:eastAsia="Times New Roman" w:hAnsi="Times New Roman" w:cs="Times New Roman"/>
          <w:sz w:val="28"/>
          <w:szCs w:val="28"/>
        </w:rPr>
        <w:t>путатами. За отч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тный период в 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сельского поселения поступило 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граждан. Все заявления и обращения были рассмотрены своевременно и по всем даны разъяснения или приняты меры.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ностными лицами 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дминистрации, уполномоченными составлять протоколы об административных правонарушениях, предусмотренных Областным законом от 2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5.10.2002 г. № 273-ЗС составлен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авонарушениях на физические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поселения создан Совет профилактики, на котором ведется работа с неблагополучными семьями. За отчетный период было проведено </w:t>
      </w:r>
      <w:r w:rsidR="00D63BC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выездных рейдов по семьям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, попавшим в трудную жизненную ситуацию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3BC6">
        <w:rPr>
          <w:rFonts w:ascii="Times New Roman" w:eastAsia="Times New Roman" w:hAnsi="Times New Roman" w:cs="Times New Roman"/>
          <w:sz w:val="28"/>
          <w:szCs w:val="28"/>
        </w:rPr>
        <w:t>Одна семья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находит</w:t>
      </w:r>
      <w:r w:rsidR="00D63BC6">
        <w:rPr>
          <w:rFonts w:ascii="Times New Roman" w:eastAsia="Times New Roman" w:hAnsi="Times New Roman" w:cs="Times New Roman"/>
          <w:sz w:val="28"/>
          <w:szCs w:val="28"/>
        </w:rPr>
        <w:t>ся под особым контролем и состои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т в областном банке асоциальных семей.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поселения состоит 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395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в том ч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исле 9</w:t>
      </w:r>
      <w:r w:rsidR="005B5892">
        <w:rPr>
          <w:rFonts w:ascii="Times New Roman" w:eastAsia="Times New Roman" w:hAnsi="Times New Roman" w:cs="Times New Roman"/>
          <w:sz w:val="28"/>
          <w:szCs w:val="28"/>
        </w:rPr>
        <w:t xml:space="preserve"> офицеров. На первичном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5B58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стоит 15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призывников.</w:t>
      </w:r>
    </w:p>
    <w:p w:rsidR="006C42EA" w:rsidRPr="00283D39" w:rsidRDefault="006C42EA" w:rsidP="00406BDA">
      <w:pPr>
        <w:spacing w:after="0"/>
        <w:ind w:hanging="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83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Исполнение </w:t>
      </w:r>
      <w:r w:rsidR="00876D31" w:rsidRPr="00283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бюджета за </w:t>
      </w:r>
      <w:r w:rsidR="00D970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второе</w:t>
      </w:r>
      <w:r w:rsidR="00876D31" w:rsidRPr="00283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полугодие 2020</w:t>
      </w:r>
      <w:r w:rsidRPr="00283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года.</w:t>
      </w:r>
    </w:p>
    <w:p w:rsidR="006C42EA" w:rsidRPr="00283D39" w:rsidRDefault="006C42EA" w:rsidP="006C42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D39">
        <w:rPr>
          <w:rFonts w:ascii="Times New Roman" w:hAnsi="Times New Roman" w:cs="Times New Roman"/>
          <w:color w:val="000000"/>
          <w:sz w:val="28"/>
          <w:szCs w:val="28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и неналоговых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Собрания депутатов Малокаменского сельского поселения. На терри</w:t>
      </w:r>
      <w:r w:rsidR="00876D31" w:rsidRPr="00283D39">
        <w:rPr>
          <w:rFonts w:ascii="Times New Roman" w:hAnsi="Times New Roman" w:cs="Times New Roman"/>
          <w:color w:val="000000"/>
          <w:sz w:val="28"/>
          <w:szCs w:val="28"/>
        </w:rPr>
        <w:t>тории сельского поселения в 2020</w:t>
      </w:r>
      <w:r w:rsidRPr="00283D39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осуществляется реализация 3-х муниципальных программ Малокаменского сельского поселения. </w:t>
      </w:r>
    </w:p>
    <w:p w:rsidR="00D63BC6" w:rsidRPr="00D63BC6" w:rsidRDefault="00D63BC6" w:rsidP="00D6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за </w:t>
      </w:r>
      <w:r w:rsidRPr="00D63BC6">
        <w:rPr>
          <w:rFonts w:ascii="Times New Roman" w:eastAsia="Times New Roman" w:hAnsi="Times New Roman" w:cs="Times New Roman"/>
          <w:b/>
          <w:sz w:val="28"/>
          <w:szCs w:val="28"/>
        </w:rPr>
        <w:t>второе полугодие 2020 года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proofErr w:type="spellStart"/>
      <w:r w:rsidRPr="00D63BC6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Pr="00D63BC6">
        <w:rPr>
          <w:rFonts w:ascii="Times New Roman" w:eastAsia="Times New Roman" w:hAnsi="Times New Roman" w:cs="Times New Roman"/>
          <w:b/>
          <w:sz w:val="28"/>
          <w:szCs w:val="28"/>
        </w:rPr>
        <w:t xml:space="preserve">11 671,3 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>тыс. руб., в т.ч. из них:</w:t>
      </w:r>
    </w:p>
    <w:p w:rsidR="00D63BC6" w:rsidRPr="00D63BC6" w:rsidRDefault="00D63BC6" w:rsidP="00D6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- 100 % собственных доходов 2 717,7 тыс. руб., </w:t>
      </w:r>
    </w:p>
    <w:p w:rsidR="00D63BC6" w:rsidRPr="00D63BC6" w:rsidRDefault="00D63BC6" w:rsidP="00D6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- 100 % дотации 8 019,7 тыс. руб., </w:t>
      </w:r>
    </w:p>
    <w:p w:rsidR="00D63BC6" w:rsidRPr="00D63BC6" w:rsidRDefault="00D63BC6" w:rsidP="00D6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>- 91,5 % иные межбюджетные трансферты – 884,7 тыс. руб.;</w:t>
      </w:r>
    </w:p>
    <w:p w:rsidR="00D63BC6" w:rsidRPr="00D63BC6" w:rsidRDefault="00D63BC6" w:rsidP="00D6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>- 53,2 % целевых средств</w:t>
      </w:r>
      <w:r w:rsidRPr="00D63BC6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49,2 тыс. руб. – это:</w:t>
      </w:r>
    </w:p>
    <w:p w:rsidR="00D63BC6" w:rsidRPr="00D63BC6" w:rsidRDefault="00D63BC6" w:rsidP="00D6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49,0 тыс. руб. – на содержание военно-учетного работника;</w:t>
      </w:r>
    </w:p>
    <w:p w:rsidR="00D63BC6" w:rsidRPr="00D63BC6" w:rsidRDefault="00D63BC6" w:rsidP="00D6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0,2 тыс. руб. – составление административных протоколов. </w:t>
      </w:r>
    </w:p>
    <w:p w:rsidR="00D63BC6" w:rsidRPr="00D63BC6" w:rsidRDefault="00D63BC6" w:rsidP="00D6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b/>
          <w:sz w:val="28"/>
          <w:szCs w:val="28"/>
        </w:rPr>
        <w:t>Доходная часть бюджета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BC6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второе полугодие  2020 года</w:t>
      </w:r>
      <w:r w:rsidRPr="00D63B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>в части собственных доходов утверждена в сумме 2 716,2 тыс. руб., фактически поступление составило 2 717,7тыс. руб., план выполнения на 100 %.</w:t>
      </w:r>
    </w:p>
    <w:p w:rsidR="00D63BC6" w:rsidRPr="00D63BC6" w:rsidRDefault="00D63BC6" w:rsidP="00D6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b/>
          <w:sz w:val="28"/>
          <w:szCs w:val="28"/>
        </w:rPr>
        <w:t>Расходная часть бюджета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63BC6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775A90">
        <w:rPr>
          <w:rFonts w:ascii="Times New Roman" w:eastAsia="Times New Roman" w:hAnsi="Times New Roman" w:cs="Times New Roman"/>
          <w:sz w:val="28"/>
          <w:szCs w:val="28"/>
        </w:rPr>
        <w:t>ления за второе полугодие  2020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63B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D63B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75A90">
        <w:rPr>
          <w:rFonts w:ascii="Times New Roman" w:eastAsia="Times New Roman" w:hAnsi="Times New Roman" w:cs="Times New Roman"/>
          <w:sz w:val="28"/>
          <w:szCs w:val="28"/>
        </w:rPr>
        <w:t xml:space="preserve">11 356,1 тыс. руб., что составляет 85,9% </w:t>
      </w:r>
      <w:r w:rsidRPr="00D63BC6">
        <w:rPr>
          <w:rFonts w:ascii="Times New Roman" w:eastAsia="Times New Roman" w:hAnsi="Times New Roman" w:cs="Times New Roman"/>
          <w:sz w:val="28"/>
          <w:szCs w:val="28"/>
        </w:rPr>
        <w:t>уточненного плана.</w:t>
      </w:r>
    </w:p>
    <w:p w:rsidR="00D63BC6" w:rsidRPr="00D63BC6" w:rsidRDefault="00D63BC6" w:rsidP="00D6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 xml:space="preserve"> В составе расходов наибольший удельный вес занимает: </w:t>
      </w:r>
    </w:p>
    <w:p w:rsidR="00D63BC6" w:rsidRPr="00D63BC6" w:rsidRDefault="00D63BC6" w:rsidP="00D6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>- Общегосударственные расходы  -  56,0 % - 6 364,8 тыс. руб.;</w:t>
      </w:r>
    </w:p>
    <w:p w:rsidR="00D63BC6" w:rsidRPr="00D63BC6" w:rsidRDefault="00D63BC6" w:rsidP="00D6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>- Национальная оборона  - 0,4 % - 49,2 тыс. руб.;</w:t>
      </w:r>
    </w:p>
    <w:p w:rsidR="00D63BC6" w:rsidRPr="00D63BC6" w:rsidRDefault="00D63BC6" w:rsidP="00D6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>- Национальная экономика - 3,2 % - 362,8 тыс. руб.;</w:t>
      </w:r>
    </w:p>
    <w:p w:rsidR="00D63BC6" w:rsidRDefault="00D63BC6" w:rsidP="00D6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t>- Благоустройство – 14,4% - 1640,9 тыс. руб.;</w:t>
      </w:r>
    </w:p>
    <w:p w:rsidR="00D63BC6" w:rsidRPr="00D63BC6" w:rsidRDefault="00D63BC6" w:rsidP="00D6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Культура – 25,4% – 2 885,7 тыс. руб. </w:t>
      </w:r>
    </w:p>
    <w:p w:rsidR="006C42EA" w:rsidRPr="00D97071" w:rsidRDefault="006C42EA" w:rsidP="00D97071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 w:rsidRPr="00D97071">
        <w:rPr>
          <w:b/>
          <w:sz w:val="28"/>
          <w:szCs w:val="28"/>
          <w:u w:val="single"/>
        </w:rPr>
        <w:t>Поступившие доходы направлены на реализацию муниципальных программ Малокаменского сельского поселения.</w:t>
      </w:r>
    </w:p>
    <w:p w:rsidR="006C42EA" w:rsidRPr="00D97071" w:rsidRDefault="006C42EA" w:rsidP="00D97071">
      <w:pPr>
        <w:spacing w:after="0"/>
        <w:ind w:firstLine="708"/>
        <w:jc w:val="both"/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7071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«Благоустройство территории Малокаменского сельского поселения»</w:t>
      </w:r>
      <w:r w:rsidRPr="00D97071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в рамках данной программы за</w:t>
      </w:r>
      <w:r w:rsidR="00CB0876"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 xml:space="preserve"> отчетный период израсходовано </w:t>
      </w:r>
      <w:r w:rsidR="002A683B" w:rsidRPr="00D97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1 640,9</w:t>
      </w:r>
      <w:r w:rsidR="00CB0876" w:rsidRPr="00D97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тыс</w:t>
      </w:r>
      <w:proofErr w:type="gramStart"/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уб.</w:t>
      </w:r>
      <w:r w:rsidRPr="00D97071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275FF" w:rsidRPr="00D97071" w:rsidRDefault="005275FF" w:rsidP="00D97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071">
        <w:rPr>
          <w:rFonts w:ascii="Times New Roman" w:hAnsi="Times New Roman" w:cs="Times New Roman"/>
          <w:sz w:val="28"/>
          <w:szCs w:val="28"/>
        </w:rPr>
        <w:t>В целях благоустройства проведены следующие работы:</w:t>
      </w:r>
    </w:p>
    <w:p w:rsidR="005275FF" w:rsidRPr="00D97071" w:rsidRDefault="005275FF" w:rsidP="00D9707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D97071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поселения:</w:t>
      </w:r>
    </w:p>
    <w:p w:rsidR="005275FF" w:rsidRPr="00D97071" w:rsidRDefault="005275FF" w:rsidP="00D9707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D97071">
        <w:rPr>
          <w:sz w:val="28"/>
          <w:szCs w:val="28"/>
        </w:rPr>
        <w:t xml:space="preserve">С населением проводится работа по уборке </w:t>
      </w:r>
      <w:proofErr w:type="spellStart"/>
      <w:r w:rsidRPr="00D97071">
        <w:rPr>
          <w:sz w:val="28"/>
          <w:szCs w:val="28"/>
        </w:rPr>
        <w:t>придворовой</w:t>
      </w:r>
      <w:proofErr w:type="spellEnd"/>
      <w:r w:rsidRPr="00D97071">
        <w:rPr>
          <w:sz w:val="28"/>
          <w:szCs w:val="28"/>
        </w:rPr>
        <w:t xml:space="preserve"> территории. Неоднократно организовываются субботники с привлечение сотрудников дома культуры, сотрудников Администрации и жителей поселения.</w:t>
      </w:r>
    </w:p>
    <w:p w:rsidR="002A683B" w:rsidRPr="00D97071" w:rsidRDefault="005275FF" w:rsidP="00D9707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97071">
        <w:rPr>
          <w:rFonts w:ascii="Times New Roman" w:hAnsi="Times New Roman"/>
          <w:sz w:val="28"/>
          <w:szCs w:val="28"/>
        </w:rPr>
        <w:t>Организация, осуществляющая вывоз ТКО на данный момент – это региональный оператор ООО «</w:t>
      </w:r>
      <w:proofErr w:type="spellStart"/>
      <w:r w:rsidRPr="00D97071">
        <w:rPr>
          <w:rFonts w:ascii="Times New Roman" w:hAnsi="Times New Roman"/>
          <w:sz w:val="28"/>
          <w:szCs w:val="28"/>
        </w:rPr>
        <w:t>Экострой-Дон</w:t>
      </w:r>
      <w:proofErr w:type="spellEnd"/>
      <w:r w:rsidRPr="00D97071">
        <w:rPr>
          <w:rFonts w:ascii="Times New Roman" w:hAnsi="Times New Roman"/>
          <w:sz w:val="28"/>
          <w:szCs w:val="28"/>
        </w:rPr>
        <w:t xml:space="preserve">». Плата в месяц на 1 </w:t>
      </w:r>
      <w:proofErr w:type="gramStart"/>
      <w:r w:rsidRPr="00D97071">
        <w:rPr>
          <w:rFonts w:ascii="Times New Roman" w:hAnsi="Times New Roman"/>
          <w:sz w:val="28"/>
          <w:szCs w:val="28"/>
        </w:rPr>
        <w:t>жителя, проживающего в фонде индивидуальной застройки на территории Каменского района составляет</w:t>
      </w:r>
      <w:proofErr w:type="gramEnd"/>
      <w:r w:rsidRPr="00D97071">
        <w:rPr>
          <w:rFonts w:ascii="Times New Roman" w:hAnsi="Times New Roman"/>
          <w:sz w:val="28"/>
          <w:szCs w:val="28"/>
        </w:rPr>
        <w:t xml:space="preserve"> </w:t>
      </w:r>
      <w:r w:rsidR="00D63BC6" w:rsidRPr="00D97071">
        <w:rPr>
          <w:rFonts w:ascii="Times New Roman" w:hAnsi="Times New Roman"/>
          <w:sz w:val="28"/>
          <w:szCs w:val="28"/>
        </w:rPr>
        <w:t>64</w:t>
      </w:r>
      <w:r w:rsidR="002A683B" w:rsidRPr="00D97071">
        <w:rPr>
          <w:rFonts w:ascii="Times New Roman" w:hAnsi="Times New Roman"/>
          <w:sz w:val="28"/>
          <w:szCs w:val="28"/>
        </w:rPr>
        <w:t>,20</w:t>
      </w:r>
      <w:r w:rsidRPr="00D97071">
        <w:rPr>
          <w:rFonts w:ascii="Times New Roman" w:hAnsi="Times New Roman"/>
          <w:sz w:val="28"/>
          <w:szCs w:val="28"/>
        </w:rPr>
        <w:t xml:space="preserve"> рублей. </w:t>
      </w:r>
    </w:p>
    <w:p w:rsidR="002A683B" w:rsidRPr="00D97071" w:rsidRDefault="002A683B" w:rsidP="00D9707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071">
        <w:rPr>
          <w:rFonts w:ascii="Times New Roman" w:hAnsi="Times New Roman"/>
          <w:sz w:val="28"/>
          <w:szCs w:val="28"/>
        </w:rPr>
        <w:t xml:space="preserve">В МБУ КР «ЦСО» в х. Малая Каменка (муниципальное бюджетное учреждение  Каменского района «Центр социального обслуживания людей пожилого возраста и инвалидов», в МБОУ </w:t>
      </w:r>
      <w:proofErr w:type="spellStart"/>
      <w:r w:rsidRPr="00D97071">
        <w:rPr>
          <w:rFonts w:ascii="Times New Roman" w:hAnsi="Times New Roman"/>
          <w:sz w:val="28"/>
          <w:szCs w:val="28"/>
        </w:rPr>
        <w:t>Малокаменская</w:t>
      </w:r>
      <w:proofErr w:type="spellEnd"/>
      <w:r w:rsidRPr="00D97071">
        <w:rPr>
          <w:rFonts w:ascii="Times New Roman" w:hAnsi="Times New Roman"/>
          <w:sz w:val="28"/>
          <w:szCs w:val="28"/>
        </w:rPr>
        <w:t xml:space="preserve"> ООШ (муниципальное бюджет</w:t>
      </w:r>
      <w:r w:rsidR="00D97071"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proofErr w:type="spellStart"/>
      <w:r w:rsidRPr="00D97071">
        <w:rPr>
          <w:rFonts w:ascii="Times New Roman" w:hAnsi="Times New Roman"/>
          <w:sz w:val="28"/>
          <w:szCs w:val="28"/>
        </w:rPr>
        <w:t>Малокаменская</w:t>
      </w:r>
      <w:proofErr w:type="spellEnd"/>
      <w:r w:rsidRPr="00D97071">
        <w:rPr>
          <w:rFonts w:ascii="Times New Roman" w:hAnsi="Times New Roman"/>
          <w:sz w:val="28"/>
          <w:szCs w:val="28"/>
        </w:rPr>
        <w:t xml:space="preserve"> общеобразовательная школа и в МБДОУ ДС №4 «Рябинка» (муниципальное бюджетное дошкольное образовательное учреждение детский сад №</w:t>
      </w:r>
      <w:r w:rsidR="00D97071">
        <w:rPr>
          <w:rFonts w:ascii="Times New Roman" w:hAnsi="Times New Roman"/>
          <w:sz w:val="28"/>
          <w:szCs w:val="28"/>
        </w:rPr>
        <w:t xml:space="preserve"> </w:t>
      </w:r>
      <w:r w:rsidRPr="00D97071">
        <w:rPr>
          <w:rFonts w:ascii="Times New Roman" w:hAnsi="Times New Roman"/>
          <w:sz w:val="28"/>
          <w:szCs w:val="28"/>
        </w:rPr>
        <w:t>4 «Рябинка» установлены накопительные баки для воды объемом 5 м3.</w:t>
      </w:r>
      <w:proofErr w:type="gramEnd"/>
    </w:p>
    <w:p w:rsidR="002A683B" w:rsidRPr="00D97071" w:rsidRDefault="002A683B" w:rsidP="00D9707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97071">
        <w:rPr>
          <w:rFonts w:ascii="Times New Roman" w:hAnsi="Times New Roman"/>
          <w:sz w:val="28"/>
          <w:szCs w:val="28"/>
        </w:rPr>
        <w:t>Так же в 2020 году в школе при входе была произведена замена старого асфальтного покрытия на новое.</w:t>
      </w:r>
    </w:p>
    <w:p w:rsidR="002A683B" w:rsidRPr="00D97071" w:rsidRDefault="002A683B" w:rsidP="00D9707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97071">
        <w:rPr>
          <w:rFonts w:ascii="Times New Roman" w:hAnsi="Times New Roman"/>
          <w:sz w:val="28"/>
          <w:szCs w:val="28"/>
        </w:rPr>
        <w:t xml:space="preserve">Произведена замена информационных стендов возле Администрации </w:t>
      </w:r>
      <w:proofErr w:type="spellStart"/>
      <w:r w:rsidRPr="00D97071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D9707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75FF" w:rsidRPr="00D97071" w:rsidRDefault="002A683B" w:rsidP="00D9707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D97071">
        <w:rPr>
          <w:rFonts w:ascii="Times New Roman" w:hAnsi="Times New Roman"/>
          <w:sz w:val="28"/>
          <w:szCs w:val="28"/>
        </w:rPr>
        <w:t xml:space="preserve">На территории х. </w:t>
      </w:r>
      <w:proofErr w:type="spellStart"/>
      <w:r w:rsidRPr="00D97071">
        <w:rPr>
          <w:rFonts w:ascii="Times New Roman" w:hAnsi="Times New Roman"/>
          <w:sz w:val="28"/>
          <w:szCs w:val="28"/>
        </w:rPr>
        <w:t>Акатновка</w:t>
      </w:r>
      <w:proofErr w:type="spellEnd"/>
      <w:r w:rsidRPr="00D97071">
        <w:rPr>
          <w:rFonts w:ascii="Times New Roman" w:hAnsi="Times New Roman"/>
          <w:sz w:val="28"/>
          <w:szCs w:val="28"/>
        </w:rPr>
        <w:t xml:space="preserve"> (п. Рубежный) расположена </w:t>
      </w:r>
      <w:proofErr w:type="spellStart"/>
      <w:r w:rsidRPr="00D97071">
        <w:rPr>
          <w:rFonts w:ascii="Times New Roman" w:hAnsi="Times New Roman"/>
          <w:sz w:val="28"/>
          <w:szCs w:val="28"/>
        </w:rPr>
        <w:t>элетролиния</w:t>
      </w:r>
      <w:proofErr w:type="spellEnd"/>
      <w:r w:rsidRPr="00D97071">
        <w:rPr>
          <w:rFonts w:ascii="Times New Roman" w:hAnsi="Times New Roman"/>
          <w:sz w:val="28"/>
          <w:szCs w:val="28"/>
        </w:rPr>
        <w:t>, По обращению жителей</w:t>
      </w:r>
      <w:r w:rsidR="00775A90">
        <w:rPr>
          <w:rFonts w:ascii="Times New Roman" w:hAnsi="Times New Roman"/>
          <w:sz w:val="28"/>
          <w:szCs w:val="28"/>
        </w:rPr>
        <w:t xml:space="preserve"> данная линия в 2020 году была </w:t>
      </w:r>
      <w:r w:rsidRPr="00D97071">
        <w:rPr>
          <w:rFonts w:ascii="Times New Roman" w:hAnsi="Times New Roman"/>
          <w:sz w:val="28"/>
          <w:szCs w:val="28"/>
        </w:rPr>
        <w:t>отремонтирована, а именно заменены аварийные столбы, проведен новый СИП.</w:t>
      </w:r>
    </w:p>
    <w:p w:rsidR="004B5346" w:rsidRPr="00D97071" w:rsidRDefault="004B5346" w:rsidP="00D97071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D97071">
        <w:rPr>
          <w:rFonts w:ascii="Times New Roman" w:hAnsi="Times New Roman"/>
          <w:sz w:val="28"/>
          <w:szCs w:val="28"/>
        </w:rPr>
        <w:t>Ведется косметический ремонт ограждения воинского захоронения (братской могилы).</w:t>
      </w:r>
    </w:p>
    <w:p w:rsidR="00D97071" w:rsidRPr="00775A90" w:rsidRDefault="004B5346" w:rsidP="00775A90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D97071">
        <w:rPr>
          <w:rFonts w:ascii="Times New Roman" w:hAnsi="Times New Roman"/>
          <w:sz w:val="28"/>
          <w:szCs w:val="28"/>
        </w:rPr>
        <w:t xml:space="preserve">На социальных объектах ведутся работы по снабжению водой, а именно установка ёмкостей с постоянной подачей воды, соблюдением всех требований </w:t>
      </w:r>
      <w:proofErr w:type="spellStart"/>
      <w:r w:rsidRPr="00D97071">
        <w:rPr>
          <w:rFonts w:ascii="Times New Roman" w:hAnsi="Times New Roman"/>
          <w:sz w:val="28"/>
          <w:szCs w:val="28"/>
        </w:rPr>
        <w:t>СанПина</w:t>
      </w:r>
      <w:proofErr w:type="spellEnd"/>
      <w:r w:rsidRPr="00D97071">
        <w:rPr>
          <w:rFonts w:ascii="Times New Roman" w:hAnsi="Times New Roman"/>
          <w:sz w:val="28"/>
          <w:szCs w:val="28"/>
        </w:rPr>
        <w:t>.</w:t>
      </w:r>
    </w:p>
    <w:p w:rsidR="004B5346" w:rsidRDefault="004B5346" w:rsidP="00D97071">
      <w:pPr>
        <w:pStyle w:val="21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5346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A683B" w:rsidRPr="0003015E" w:rsidRDefault="004B5346" w:rsidP="00775A90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</w:t>
      </w:r>
      <w:r w:rsidRPr="004B5346">
        <w:rPr>
          <w:rFonts w:ascii="Times New Roman" w:hAnsi="Times New Roman"/>
          <w:sz w:val="28"/>
          <w:szCs w:val="28"/>
        </w:rPr>
        <w:t>рацией Каменского района получено положительное заключение на строительство си</w:t>
      </w:r>
      <w:r>
        <w:rPr>
          <w:rFonts w:ascii="Times New Roman" w:hAnsi="Times New Roman"/>
          <w:sz w:val="28"/>
          <w:szCs w:val="28"/>
        </w:rPr>
        <w:t>с</w:t>
      </w:r>
      <w:r w:rsidRPr="004B5346">
        <w:rPr>
          <w:rFonts w:ascii="Times New Roman" w:hAnsi="Times New Roman"/>
          <w:sz w:val="28"/>
          <w:szCs w:val="28"/>
        </w:rPr>
        <w:t xml:space="preserve">темы водоснабжения </w:t>
      </w:r>
      <w:proofErr w:type="gramStart"/>
      <w:r w:rsidRPr="004B5346">
        <w:rPr>
          <w:rFonts w:ascii="Times New Roman" w:hAnsi="Times New Roman"/>
          <w:sz w:val="28"/>
          <w:szCs w:val="28"/>
        </w:rPr>
        <w:t>в</w:t>
      </w:r>
      <w:proofErr w:type="gramEnd"/>
      <w:r w:rsidRPr="004B5346">
        <w:rPr>
          <w:rFonts w:ascii="Times New Roman" w:hAnsi="Times New Roman"/>
          <w:sz w:val="28"/>
          <w:szCs w:val="28"/>
        </w:rPr>
        <w:t xml:space="preserve"> х. Малая </w:t>
      </w:r>
      <w:r>
        <w:rPr>
          <w:rFonts w:ascii="Times New Roman" w:hAnsi="Times New Roman"/>
          <w:sz w:val="28"/>
          <w:szCs w:val="28"/>
        </w:rPr>
        <w:t>Каменка. Направлено письмо в Пра</w:t>
      </w:r>
      <w:r w:rsidRPr="004B5346">
        <w:rPr>
          <w:rFonts w:ascii="Times New Roman" w:hAnsi="Times New Roman"/>
          <w:sz w:val="28"/>
          <w:szCs w:val="28"/>
        </w:rPr>
        <w:t xml:space="preserve">вительство о выделении денежных средств на строительство </w:t>
      </w:r>
      <w:r>
        <w:rPr>
          <w:rFonts w:ascii="Times New Roman" w:hAnsi="Times New Roman"/>
          <w:sz w:val="28"/>
          <w:szCs w:val="28"/>
        </w:rPr>
        <w:t>водопроводной сети</w:t>
      </w:r>
      <w:r w:rsidRPr="004B5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346">
        <w:rPr>
          <w:rFonts w:ascii="Times New Roman" w:hAnsi="Times New Roman"/>
          <w:sz w:val="28"/>
          <w:szCs w:val="28"/>
        </w:rPr>
        <w:t>в</w:t>
      </w:r>
      <w:proofErr w:type="gramEnd"/>
      <w:r w:rsidRPr="004B5346">
        <w:rPr>
          <w:rFonts w:ascii="Times New Roman" w:hAnsi="Times New Roman"/>
          <w:sz w:val="28"/>
          <w:szCs w:val="28"/>
        </w:rPr>
        <w:t xml:space="preserve"> х. Малая Каменка</w:t>
      </w:r>
      <w:r>
        <w:rPr>
          <w:rFonts w:ascii="Times New Roman" w:hAnsi="Times New Roman"/>
          <w:sz w:val="28"/>
          <w:szCs w:val="28"/>
        </w:rPr>
        <w:t xml:space="preserve">. В настоящее время жителям х. Малая Каменка для подвоза питьевой воды рекомендовано обраться </w:t>
      </w:r>
      <w:r w:rsidRPr="0003015E">
        <w:rPr>
          <w:rFonts w:ascii="Times New Roman" w:hAnsi="Times New Roman"/>
          <w:sz w:val="28"/>
          <w:szCs w:val="28"/>
        </w:rPr>
        <w:t xml:space="preserve">в </w:t>
      </w:r>
      <w:r w:rsidR="0003015E" w:rsidRPr="0003015E">
        <w:rPr>
          <w:rFonts w:ascii="Times New Roman" w:hAnsi="Times New Roman"/>
          <w:sz w:val="28"/>
          <w:szCs w:val="28"/>
        </w:rPr>
        <w:t>абонентский</w:t>
      </w:r>
      <w:r w:rsidRPr="0003015E">
        <w:rPr>
          <w:rFonts w:ascii="Times New Roman" w:hAnsi="Times New Roman"/>
          <w:sz w:val="28"/>
          <w:szCs w:val="28"/>
        </w:rPr>
        <w:t xml:space="preserve"> отдел Каменского участка филиала </w:t>
      </w:r>
      <w:proofErr w:type="spellStart"/>
      <w:r w:rsidRPr="0003015E">
        <w:rPr>
          <w:rFonts w:ascii="Times New Roman" w:hAnsi="Times New Roman"/>
          <w:sz w:val="28"/>
          <w:szCs w:val="28"/>
        </w:rPr>
        <w:t>Бело</w:t>
      </w:r>
      <w:r w:rsidR="0003015E">
        <w:rPr>
          <w:rFonts w:ascii="Times New Roman" w:hAnsi="Times New Roman"/>
          <w:sz w:val="28"/>
          <w:szCs w:val="28"/>
        </w:rPr>
        <w:t>калитвенский</w:t>
      </w:r>
      <w:proofErr w:type="spellEnd"/>
      <w:r w:rsidR="0003015E">
        <w:rPr>
          <w:rFonts w:ascii="Times New Roman" w:hAnsi="Times New Roman"/>
          <w:sz w:val="28"/>
          <w:szCs w:val="28"/>
        </w:rPr>
        <w:t xml:space="preserve"> ГУП РО (УРСВ) по номеру телефона</w:t>
      </w:r>
      <w:r w:rsidRPr="0003015E">
        <w:rPr>
          <w:rFonts w:ascii="Times New Roman" w:hAnsi="Times New Roman"/>
          <w:sz w:val="28"/>
          <w:szCs w:val="28"/>
        </w:rPr>
        <w:t xml:space="preserve">: 95-4-70 или по адресу: </w:t>
      </w:r>
      <w:r w:rsidR="0003015E">
        <w:rPr>
          <w:rFonts w:ascii="Times New Roman" w:hAnsi="Times New Roman"/>
          <w:sz w:val="28"/>
          <w:szCs w:val="28"/>
        </w:rPr>
        <w:t xml:space="preserve">Ростовская область, </w:t>
      </w:r>
      <w:r w:rsidRPr="0003015E">
        <w:rPr>
          <w:rFonts w:ascii="Times New Roman" w:hAnsi="Times New Roman"/>
          <w:sz w:val="28"/>
          <w:szCs w:val="28"/>
        </w:rPr>
        <w:t>Каменский район</w:t>
      </w:r>
      <w:r w:rsidR="0003015E">
        <w:rPr>
          <w:rFonts w:ascii="Times New Roman" w:hAnsi="Times New Roman"/>
          <w:sz w:val="28"/>
          <w:szCs w:val="28"/>
        </w:rPr>
        <w:t>,</w:t>
      </w:r>
      <w:r w:rsidRPr="0003015E">
        <w:rPr>
          <w:rFonts w:ascii="Times New Roman" w:hAnsi="Times New Roman"/>
          <w:sz w:val="28"/>
          <w:szCs w:val="28"/>
        </w:rPr>
        <w:t xml:space="preserve"> п. Глубокий</w:t>
      </w:r>
      <w:r w:rsidR="0003015E">
        <w:rPr>
          <w:rFonts w:ascii="Times New Roman" w:hAnsi="Times New Roman"/>
          <w:sz w:val="28"/>
          <w:szCs w:val="28"/>
        </w:rPr>
        <w:t>,</w:t>
      </w:r>
      <w:r w:rsidRPr="0003015E">
        <w:rPr>
          <w:rFonts w:ascii="Times New Roman" w:hAnsi="Times New Roman"/>
          <w:sz w:val="28"/>
          <w:szCs w:val="28"/>
        </w:rPr>
        <w:t xml:space="preserve"> ул. Артема</w:t>
      </w:r>
      <w:r w:rsidR="0003015E">
        <w:rPr>
          <w:rFonts w:ascii="Times New Roman" w:hAnsi="Times New Roman"/>
          <w:sz w:val="28"/>
          <w:szCs w:val="28"/>
        </w:rPr>
        <w:t>,</w:t>
      </w:r>
      <w:r w:rsidRPr="0003015E">
        <w:rPr>
          <w:rFonts w:ascii="Times New Roman" w:hAnsi="Times New Roman"/>
          <w:sz w:val="28"/>
          <w:szCs w:val="28"/>
        </w:rPr>
        <w:t xml:space="preserve"> 207</w:t>
      </w:r>
      <w:r w:rsidR="0003015E">
        <w:rPr>
          <w:rFonts w:ascii="Times New Roman" w:hAnsi="Times New Roman"/>
          <w:sz w:val="28"/>
          <w:szCs w:val="28"/>
        </w:rPr>
        <w:t>.</w:t>
      </w:r>
    </w:p>
    <w:p w:rsidR="009F01F0" w:rsidRPr="00227BF8" w:rsidRDefault="009F01F0" w:rsidP="004B5346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b/>
          <w:sz w:val="28"/>
          <w:szCs w:val="28"/>
          <w:u w:val="single"/>
        </w:rPr>
        <w:t>Выполнение полномочий по созданию условий для организации досуга и обеспечение жителей поселения услугами организаций культуры</w:t>
      </w:r>
      <w:r w:rsidRPr="00227BF8">
        <w:rPr>
          <w:rFonts w:ascii="Times New Roman" w:hAnsi="Times New Roman"/>
          <w:sz w:val="28"/>
          <w:szCs w:val="28"/>
        </w:rPr>
        <w:t xml:space="preserve"> обеспечивает один До</w:t>
      </w:r>
      <w:r w:rsidR="00F85153" w:rsidRPr="00227BF8">
        <w:rPr>
          <w:rFonts w:ascii="Times New Roman" w:hAnsi="Times New Roman"/>
          <w:sz w:val="28"/>
          <w:szCs w:val="28"/>
        </w:rPr>
        <w:t>ма культуры и одна библиотека.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>Сотрудники МУК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СДК»</w:t>
      </w:r>
      <w:r w:rsidR="00F85153" w:rsidRPr="00227BF8">
        <w:rPr>
          <w:rFonts w:ascii="Times New Roman" w:hAnsi="Times New Roman"/>
          <w:sz w:val="28"/>
          <w:szCs w:val="28"/>
        </w:rPr>
        <w:t xml:space="preserve"> </w:t>
      </w:r>
      <w:r w:rsidRPr="00227BF8">
        <w:rPr>
          <w:rFonts w:ascii="Times New Roman" w:hAnsi="Times New Roman"/>
          <w:sz w:val="28"/>
          <w:szCs w:val="28"/>
        </w:rPr>
        <w:t xml:space="preserve">предоставляют услуги разным категориям и группам населения, основываясь на календаре государственных праздников и знаменательных дат, принятых в России. За </w:t>
      </w:r>
      <w:r w:rsidR="00F85153" w:rsidRPr="00227BF8">
        <w:rPr>
          <w:rFonts w:ascii="Times New Roman" w:hAnsi="Times New Roman"/>
          <w:sz w:val="28"/>
          <w:szCs w:val="28"/>
        </w:rPr>
        <w:t xml:space="preserve"> второе полугодие </w:t>
      </w:r>
      <w:r w:rsidR="00BF2F04" w:rsidRPr="00227BF8">
        <w:rPr>
          <w:rFonts w:ascii="Times New Roman" w:hAnsi="Times New Roman"/>
          <w:sz w:val="28"/>
          <w:szCs w:val="28"/>
        </w:rPr>
        <w:t>2020</w:t>
      </w:r>
      <w:r w:rsidRPr="00227BF8">
        <w:rPr>
          <w:rFonts w:ascii="Times New Roman" w:hAnsi="Times New Roman"/>
          <w:sz w:val="28"/>
          <w:szCs w:val="28"/>
        </w:rPr>
        <w:t xml:space="preserve"> год</w:t>
      </w:r>
      <w:r w:rsidR="00F85153" w:rsidRPr="00227BF8">
        <w:rPr>
          <w:rFonts w:ascii="Times New Roman" w:hAnsi="Times New Roman"/>
          <w:sz w:val="28"/>
          <w:szCs w:val="28"/>
        </w:rPr>
        <w:t>а</w:t>
      </w:r>
      <w:r w:rsidR="00BF2F04" w:rsidRPr="00227BF8">
        <w:rPr>
          <w:rFonts w:ascii="Times New Roman" w:hAnsi="Times New Roman"/>
          <w:sz w:val="28"/>
          <w:szCs w:val="28"/>
        </w:rPr>
        <w:t xml:space="preserve"> </w:t>
      </w:r>
      <w:r w:rsidR="00BF2F04" w:rsidRPr="00227BF8">
        <w:rPr>
          <w:rFonts w:ascii="Times New Roman" w:hAnsi="Times New Roman"/>
          <w:sz w:val="28"/>
          <w:szCs w:val="28"/>
        </w:rPr>
        <w:lastRenderedPageBreak/>
        <w:t>было проведено 109</w:t>
      </w:r>
      <w:r w:rsidR="00F85153" w:rsidRPr="00227BF8">
        <w:rPr>
          <w:rFonts w:ascii="Times New Roman" w:hAnsi="Times New Roman"/>
          <w:sz w:val="28"/>
          <w:szCs w:val="28"/>
        </w:rPr>
        <w:t xml:space="preserve"> культурно-массовых мероприятий</w:t>
      </w:r>
      <w:r w:rsidR="00BF2F04" w:rsidRPr="00227BF8">
        <w:rPr>
          <w:rFonts w:ascii="Times New Roman" w:hAnsi="Times New Roman"/>
          <w:sz w:val="28"/>
          <w:szCs w:val="28"/>
        </w:rPr>
        <w:t xml:space="preserve"> из них 11</w:t>
      </w:r>
      <w:r w:rsidRPr="00227BF8">
        <w:rPr>
          <w:rFonts w:ascii="Times New Roman" w:hAnsi="Times New Roman"/>
          <w:sz w:val="28"/>
          <w:szCs w:val="28"/>
        </w:rPr>
        <w:t xml:space="preserve"> на платной основе</w:t>
      </w:r>
      <w:r w:rsidR="00E90A5B" w:rsidRPr="00227BF8">
        <w:rPr>
          <w:rFonts w:ascii="Times New Roman" w:hAnsi="Times New Roman"/>
          <w:sz w:val="28"/>
          <w:szCs w:val="28"/>
        </w:rPr>
        <w:t>, которые проходи</w:t>
      </w:r>
      <w:r w:rsidR="00BF2F04" w:rsidRPr="00227BF8">
        <w:rPr>
          <w:rFonts w:ascii="Times New Roman" w:hAnsi="Times New Roman"/>
          <w:sz w:val="28"/>
          <w:szCs w:val="28"/>
        </w:rPr>
        <w:t xml:space="preserve">ли в режиме </w:t>
      </w:r>
      <w:proofErr w:type="spellStart"/>
      <w:r w:rsidR="00BF2F04" w:rsidRPr="00227BF8">
        <w:rPr>
          <w:rFonts w:ascii="Times New Roman" w:hAnsi="Times New Roman"/>
          <w:sz w:val="28"/>
          <w:szCs w:val="28"/>
        </w:rPr>
        <w:t>офлайн</w:t>
      </w:r>
      <w:proofErr w:type="spellEnd"/>
      <w:r w:rsidR="00BF2F04" w:rsidRPr="00227B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F2F04" w:rsidRPr="00227BF8">
        <w:rPr>
          <w:rFonts w:ascii="Times New Roman" w:hAnsi="Times New Roman"/>
          <w:sz w:val="28"/>
          <w:szCs w:val="28"/>
        </w:rPr>
        <w:t>онлайн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. Ведется работа по следующим направлениям: работа с детьми и подростками; пропаганда здорового образа жизни; организация </w:t>
      </w:r>
      <w:proofErr w:type="spellStart"/>
      <w:r w:rsidRPr="00227BF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населения. Большое внимание уделяется профилактике асоциальных явлений среди детей, подростков и молодежи. 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Style w:val="a4"/>
          <w:rFonts w:ascii="Times New Roman" w:hAnsi="Times New Roman"/>
          <w:sz w:val="28"/>
          <w:szCs w:val="28"/>
        </w:rPr>
        <w:t xml:space="preserve">На базе Дома культуры действуют 10 клубных формирований, в которых занимаются 197 человек. </w:t>
      </w:r>
      <w:r w:rsidRPr="00227BF8">
        <w:rPr>
          <w:rFonts w:ascii="Times New Roman" w:hAnsi="Times New Roman"/>
          <w:sz w:val="28"/>
          <w:szCs w:val="28"/>
        </w:rPr>
        <w:t>Народный хор русской песни «Хуторянка», основной состав которого - пожилые люди, активно принимает участие в районных, областных и межрегиональных фестивалях и конкурсах. Мастера ДПИ представляют свои работы на областных выставках и фестивалях.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Учреждение тесно сотрудничает с организациями и предприятиями, находящимися на территории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>В районном рейтинге учреждений культуры Каменского района МУК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СДК» занимает </w:t>
      </w:r>
      <w:r w:rsidRPr="00227BF8">
        <w:rPr>
          <w:rFonts w:ascii="Times New Roman" w:hAnsi="Times New Roman"/>
          <w:sz w:val="28"/>
          <w:szCs w:val="28"/>
          <w:lang w:val="en-US"/>
        </w:rPr>
        <w:t>II</w:t>
      </w:r>
      <w:r w:rsidR="00BF2F04" w:rsidRPr="00227BF8">
        <w:rPr>
          <w:rFonts w:ascii="Times New Roman" w:hAnsi="Times New Roman"/>
          <w:sz w:val="28"/>
          <w:szCs w:val="28"/>
          <w:lang w:val="en-US"/>
        </w:rPr>
        <w:t>I</w:t>
      </w:r>
      <w:r w:rsidRPr="00227BF8">
        <w:rPr>
          <w:rFonts w:ascii="Times New Roman" w:hAnsi="Times New Roman"/>
          <w:sz w:val="28"/>
          <w:szCs w:val="28"/>
        </w:rPr>
        <w:t xml:space="preserve"> мес</w:t>
      </w:r>
      <w:r w:rsidR="00BF2F04" w:rsidRPr="00227BF8">
        <w:rPr>
          <w:rFonts w:ascii="Times New Roman" w:hAnsi="Times New Roman"/>
          <w:sz w:val="28"/>
          <w:szCs w:val="28"/>
        </w:rPr>
        <w:t>то по итогам работы за 2020</w:t>
      </w:r>
      <w:r w:rsidRPr="00227BF8">
        <w:rPr>
          <w:rFonts w:ascii="Times New Roman" w:hAnsi="Times New Roman"/>
          <w:sz w:val="28"/>
          <w:szCs w:val="28"/>
        </w:rPr>
        <w:t xml:space="preserve"> год.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>Для освещения работы учреждений создан официальный сайт МУК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СДК», в социальной сети «Одноклассники», создана группа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сельский дом культуры и библиотека», где можно посмотреть </w:t>
      </w:r>
      <w:proofErr w:type="spellStart"/>
      <w:r w:rsidRPr="00227BF8">
        <w:rPr>
          <w:rFonts w:ascii="Times New Roman" w:hAnsi="Times New Roman"/>
          <w:sz w:val="28"/>
          <w:szCs w:val="28"/>
        </w:rPr>
        <w:t>фотоотчеты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 наиболее интересных и значимых мероприятиях.  </w:t>
      </w:r>
    </w:p>
    <w:p w:rsidR="009F01F0" w:rsidRPr="00227BF8" w:rsidRDefault="009F01F0" w:rsidP="00775A90">
      <w:pPr>
        <w:pStyle w:val="a7"/>
        <w:ind w:firstLine="708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27BF8">
        <w:rPr>
          <w:rFonts w:ascii="Times New Roman" w:hAnsi="Times New Roman"/>
          <w:b/>
          <w:sz w:val="28"/>
          <w:szCs w:val="28"/>
          <w:u w:val="single"/>
        </w:rPr>
        <w:t>Малокаменский</w:t>
      </w:r>
      <w:proofErr w:type="spellEnd"/>
      <w:r w:rsidRPr="00227BF8">
        <w:rPr>
          <w:rFonts w:ascii="Times New Roman" w:hAnsi="Times New Roman"/>
          <w:b/>
          <w:sz w:val="28"/>
          <w:szCs w:val="28"/>
          <w:u w:val="single"/>
        </w:rPr>
        <w:t xml:space="preserve"> отдел МУК КР «МЦБ»</w:t>
      </w:r>
    </w:p>
    <w:p w:rsidR="009F01F0" w:rsidRPr="00227BF8" w:rsidRDefault="009F01F0" w:rsidP="00775A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Библиотечное обслуживание жителей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сельского поселения осуществляет библиотечный отдел МУК КР «МЦБ» -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>.</w:t>
      </w:r>
    </w:p>
    <w:p w:rsidR="009F01F0" w:rsidRPr="00227BF8" w:rsidRDefault="002A683B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>Фонд библиотек на 01.07</w:t>
      </w:r>
      <w:r w:rsidR="009F01F0" w:rsidRPr="00227BF8">
        <w:rPr>
          <w:rFonts w:ascii="Times New Roman" w:hAnsi="Times New Roman"/>
          <w:sz w:val="28"/>
          <w:szCs w:val="28"/>
        </w:rPr>
        <w:t xml:space="preserve">.2020 года насчитывает 13 </w:t>
      </w:r>
      <w:r w:rsidRPr="00227BF8">
        <w:rPr>
          <w:rFonts w:ascii="Times New Roman" w:hAnsi="Times New Roman"/>
          <w:sz w:val="28"/>
          <w:szCs w:val="28"/>
        </w:rPr>
        <w:t>254</w:t>
      </w:r>
      <w:r w:rsidR="009F01F0" w:rsidRPr="00227BF8">
        <w:rPr>
          <w:rFonts w:ascii="Times New Roman" w:hAnsi="Times New Roman"/>
          <w:sz w:val="28"/>
          <w:szCs w:val="28"/>
        </w:rPr>
        <w:t xml:space="preserve"> экземпляров изданий. Количество читателей – </w:t>
      </w:r>
      <w:r w:rsidR="00EC1B69" w:rsidRPr="00227BF8">
        <w:rPr>
          <w:rFonts w:ascii="Times New Roman" w:hAnsi="Times New Roman"/>
          <w:sz w:val="28"/>
          <w:szCs w:val="28"/>
        </w:rPr>
        <w:t>966</w:t>
      </w:r>
      <w:r w:rsidR="009F01F0" w:rsidRPr="00227BF8">
        <w:rPr>
          <w:rFonts w:ascii="Times New Roman" w:hAnsi="Times New Roman"/>
          <w:sz w:val="28"/>
          <w:szCs w:val="28"/>
        </w:rPr>
        <w:t>. Книговыдача – 1</w:t>
      </w:r>
      <w:r w:rsidR="00EC1B69" w:rsidRPr="00227BF8">
        <w:rPr>
          <w:rFonts w:ascii="Times New Roman" w:hAnsi="Times New Roman"/>
          <w:sz w:val="28"/>
          <w:szCs w:val="28"/>
        </w:rPr>
        <w:t>8067</w:t>
      </w:r>
      <w:r w:rsidR="009F01F0" w:rsidRPr="00227BF8">
        <w:rPr>
          <w:rFonts w:ascii="Times New Roman" w:hAnsi="Times New Roman"/>
          <w:sz w:val="28"/>
          <w:szCs w:val="28"/>
        </w:rPr>
        <w:t xml:space="preserve"> экземпляров. </w:t>
      </w:r>
    </w:p>
    <w:p w:rsidR="009F01F0" w:rsidRPr="00227BF8" w:rsidRDefault="00EC1B69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Малокаменским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отделом во втором 2020 году было проведено 87 </w:t>
      </w:r>
      <w:proofErr w:type="gramStart"/>
      <w:r w:rsidRPr="00227BF8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227BF8">
        <w:rPr>
          <w:rFonts w:ascii="Times New Roman" w:hAnsi="Times New Roman"/>
          <w:sz w:val="28"/>
          <w:szCs w:val="28"/>
        </w:rPr>
        <w:t xml:space="preserve"> которые проводились в </w:t>
      </w:r>
      <w:proofErr w:type="spellStart"/>
      <w:r w:rsidRPr="00227BF8">
        <w:rPr>
          <w:rFonts w:ascii="Times New Roman" w:hAnsi="Times New Roman"/>
          <w:sz w:val="28"/>
          <w:szCs w:val="28"/>
        </w:rPr>
        <w:t>онлайн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режиме.</w:t>
      </w:r>
      <w:r w:rsidR="00227BF8">
        <w:rPr>
          <w:rFonts w:ascii="Times New Roman" w:hAnsi="Times New Roman"/>
          <w:sz w:val="28"/>
          <w:szCs w:val="28"/>
        </w:rPr>
        <w:t xml:space="preserve"> </w:t>
      </w:r>
      <w:r w:rsidR="009F01F0" w:rsidRPr="00227BF8">
        <w:rPr>
          <w:rFonts w:ascii="Times New Roman" w:hAnsi="Times New Roman"/>
          <w:sz w:val="28"/>
          <w:szCs w:val="28"/>
        </w:rPr>
        <w:t xml:space="preserve">Большое значение уделяется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внестационарной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работе. Библиотека активно сотрудничает с МБОУ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Малокаменская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ООШ, детским садом «Рябинка», почтовым отделением,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Малокаменским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СДК, социально-реабилитационным отделением для граждан пожилого возраста и инвалидов, администрацией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Малокаменском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отделе работает краеведческий клуб по интересам «Ермак». Участниками клуба являются дети, учащиеся школы. Списочный состав – 17человек. На занятиях клуба проводятся громкие чтения, исторические уроки, часы творчества и другие мероприятия. Члены клуба собирают интересную информацию о жизни и жителях хутора. Ребята являются активными помощниками библиотекаря при проведении массовых мероприятий.</w:t>
      </w:r>
    </w:p>
    <w:p w:rsidR="00EC1B69" w:rsidRPr="00775A90" w:rsidRDefault="009F01F0" w:rsidP="00775A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Малокаменском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отделе имеется проводное подключение к сети Интернет. Библиотека активно использует электронные рес</w:t>
      </w:r>
      <w:r w:rsidR="00EC1B69" w:rsidRPr="00227BF8">
        <w:rPr>
          <w:rFonts w:ascii="Times New Roman" w:hAnsi="Times New Roman"/>
          <w:sz w:val="28"/>
          <w:szCs w:val="28"/>
        </w:rPr>
        <w:t>урсы сети в своей работе. В 2020</w:t>
      </w:r>
      <w:r w:rsidRPr="00227BF8">
        <w:rPr>
          <w:rFonts w:ascii="Times New Roman" w:hAnsi="Times New Roman"/>
          <w:sz w:val="28"/>
          <w:szCs w:val="28"/>
        </w:rPr>
        <w:t xml:space="preserve"> году было выполнено </w:t>
      </w:r>
      <w:r w:rsidR="00EC1B69" w:rsidRPr="00227BF8">
        <w:rPr>
          <w:rFonts w:ascii="Times New Roman" w:hAnsi="Times New Roman"/>
          <w:sz w:val="28"/>
          <w:szCs w:val="28"/>
        </w:rPr>
        <w:t>159</w:t>
      </w:r>
      <w:r w:rsidR="005B5892">
        <w:rPr>
          <w:rFonts w:ascii="Times New Roman" w:hAnsi="Times New Roman"/>
          <w:sz w:val="28"/>
          <w:szCs w:val="28"/>
        </w:rPr>
        <w:t xml:space="preserve"> справок</w:t>
      </w:r>
      <w:r w:rsidRPr="00227BF8">
        <w:rPr>
          <w:rFonts w:ascii="Times New Roman" w:hAnsi="Times New Roman"/>
          <w:sz w:val="28"/>
          <w:szCs w:val="28"/>
        </w:rPr>
        <w:t xml:space="preserve"> с использованием электронных каталогов, баз данных, сайтов крупных библиотек. В социальной сети «Одноклассники» ведется группа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Малокаменская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BF8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227BF8">
        <w:rPr>
          <w:rFonts w:ascii="Times New Roman" w:hAnsi="Times New Roman"/>
          <w:sz w:val="28"/>
          <w:szCs w:val="28"/>
        </w:rPr>
        <w:t xml:space="preserve">» в которой освещается работа отдела. </w:t>
      </w:r>
    </w:p>
    <w:p w:rsidR="005275FF" w:rsidRPr="00775A90" w:rsidRDefault="005275FF" w:rsidP="005275FF">
      <w:pPr>
        <w:pStyle w:val="21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75A90">
        <w:rPr>
          <w:rFonts w:ascii="Times New Roman" w:hAnsi="Times New Roman"/>
          <w:b/>
          <w:bCs/>
          <w:sz w:val="28"/>
          <w:szCs w:val="28"/>
          <w:u w:val="single"/>
        </w:rPr>
        <w:t xml:space="preserve">Пожарная безопасность:   </w:t>
      </w:r>
    </w:p>
    <w:p w:rsidR="005275FF" w:rsidRPr="00283D39" w:rsidRDefault="005275FF" w:rsidP="005275FF">
      <w:pPr>
        <w:pStyle w:val="21"/>
        <w:ind w:firstLine="708"/>
        <w:jc w:val="both"/>
        <w:rPr>
          <w:sz w:val="28"/>
          <w:szCs w:val="28"/>
        </w:rPr>
      </w:pPr>
      <w:r w:rsidRPr="00283D39">
        <w:rPr>
          <w:rFonts w:ascii="Times New Roman" w:hAnsi="Times New Roman"/>
          <w:sz w:val="28"/>
          <w:szCs w:val="28"/>
        </w:rPr>
        <w:t>В целях обеспечение перви</w:t>
      </w:r>
      <w:r w:rsidR="00FD578F" w:rsidRPr="00283D39">
        <w:rPr>
          <w:rFonts w:ascii="Times New Roman" w:hAnsi="Times New Roman"/>
          <w:sz w:val="28"/>
          <w:szCs w:val="28"/>
        </w:rPr>
        <w:t xml:space="preserve">чных мер пожарной безопасности </w:t>
      </w:r>
      <w:r w:rsidRPr="00283D39">
        <w:rPr>
          <w:rFonts w:ascii="Times New Roman" w:hAnsi="Times New Roman"/>
          <w:sz w:val="28"/>
          <w:szCs w:val="28"/>
        </w:rPr>
        <w:t>произведена  опашка хуторов поселения протяженностью 15 км</w:t>
      </w:r>
      <w:proofErr w:type="gramStart"/>
      <w:r w:rsidR="005B5892">
        <w:rPr>
          <w:rFonts w:ascii="Times New Roman" w:hAnsi="Times New Roman"/>
          <w:sz w:val="28"/>
          <w:szCs w:val="28"/>
        </w:rPr>
        <w:t>.,</w:t>
      </w:r>
      <w:r w:rsidRPr="00283D3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283D39">
        <w:rPr>
          <w:rFonts w:ascii="Times New Roman" w:hAnsi="Times New Roman"/>
          <w:sz w:val="28"/>
          <w:szCs w:val="28"/>
        </w:rPr>
        <w:t>в наиболее</w:t>
      </w:r>
      <w:r w:rsidR="005B5892">
        <w:rPr>
          <w:rFonts w:ascii="Times New Roman" w:hAnsi="Times New Roman"/>
          <w:sz w:val="28"/>
          <w:szCs w:val="28"/>
        </w:rPr>
        <w:t xml:space="preserve"> пожароопасных направлениях. В А</w:t>
      </w:r>
      <w:r w:rsidRPr="00283D39">
        <w:rPr>
          <w:rFonts w:ascii="Times New Roman" w:hAnsi="Times New Roman"/>
          <w:sz w:val="28"/>
          <w:szCs w:val="28"/>
        </w:rPr>
        <w:t xml:space="preserve">дминистрации сельского поселения действует добровольная пожарная команда, совместно с которой сотрудниками Администрации проводятся патрулирования по осуществлению мониторинга пожароопасной обстановки на </w:t>
      </w:r>
      <w:r w:rsidRPr="00283D39">
        <w:rPr>
          <w:rFonts w:ascii="Times New Roman" w:hAnsi="Times New Roman"/>
          <w:sz w:val="28"/>
          <w:szCs w:val="28"/>
        </w:rPr>
        <w:lastRenderedPageBreak/>
        <w:t>террито</w:t>
      </w:r>
      <w:r w:rsidR="00FD578F" w:rsidRPr="00283D39">
        <w:rPr>
          <w:rFonts w:ascii="Times New Roman" w:hAnsi="Times New Roman"/>
          <w:sz w:val="28"/>
          <w:szCs w:val="28"/>
        </w:rPr>
        <w:t xml:space="preserve">рии поселения. Путем </w:t>
      </w:r>
      <w:r w:rsidRPr="00283D39">
        <w:rPr>
          <w:rFonts w:ascii="Times New Roman" w:hAnsi="Times New Roman"/>
          <w:sz w:val="28"/>
          <w:szCs w:val="28"/>
        </w:rPr>
        <w:t xml:space="preserve">бесед с населением выявляются неблагополучные семьи и лица, попавшие в трудную жизненную ситуацию (употребляющие спиртные напитки), с которыми проводятся беседы и раздаются предупреждения о необходимости соблюдения мер пожарной безопасности.   </w:t>
      </w:r>
    </w:p>
    <w:p w:rsidR="005275FF" w:rsidRPr="00283D39" w:rsidRDefault="005275FF" w:rsidP="00775A90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83D39">
        <w:rPr>
          <w:rFonts w:ascii="Times New Roman" w:hAnsi="Times New Roman" w:cs="Times New Roman"/>
          <w:b/>
          <w:sz w:val="28"/>
          <w:szCs w:val="28"/>
          <w:u w:val="single"/>
        </w:rPr>
        <w:t>Непрограммные</w:t>
      </w:r>
      <w:proofErr w:type="spellEnd"/>
      <w:r w:rsidRPr="00283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расходы:  </w:t>
      </w:r>
    </w:p>
    <w:p w:rsidR="002A683B" w:rsidRPr="005B5892" w:rsidRDefault="002A683B" w:rsidP="002A683B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5B5892">
        <w:rPr>
          <w:rFonts w:ascii="Times New Roman" w:hAnsi="Times New Roman"/>
          <w:b/>
          <w:sz w:val="28"/>
          <w:szCs w:val="28"/>
          <w:u w:val="single"/>
        </w:rPr>
        <w:t>Содержание автомобильных дорог.</w:t>
      </w:r>
      <w:r w:rsidRPr="005B5892">
        <w:rPr>
          <w:rFonts w:ascii="Times New Roman" w:hAnsi="Times New Roman"/>
          <w:sz w:val="28"/>
          <w:szCs w:val="28"/>
        </w:rPr>
        <w:t xml:space="preserve"> </w:t>
      </w:r>
      <w:r w:rsidR="00227BF8" w:rsidRPr="005B5892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5B5892">
        <w:rPr>
          <w:rFonts w:ascii="Times New Roman" w:hAnsi="Times New Roman"/>
          <w:sz w:val="28"/>
          <w:szCs w:val="28"/>
        </w:rPr>
        <w:t>заключены конт</w:t>
      </w:r>
      <w:r w:rsidR="00227BF8" w:rsidRPr="005B5892">
        <w:rPr>
          <w:rFonts w:ascii="Times New Roman" w:hAnsi="Times New Roman"/>
          <w:sz w:val="28"/>
          <w:szCs w:val="28"/>
        </w:rPr>
        <w:t xml:space="preserve">ракты на </w:t>
      </w:r>
      <w:r w:rsidRPr="005B5892">
        <w:rPr>
          <w:rFonts w:ascii="Times New Roman" w:hAnsi="Times New Roman"/>
          <w:sz w:val="28"/>
          <w:szCs w:val="28"/>
        </w:rPr>
        <w:t xml:space="preserve">содержание автомобильных дорог, находящихся в границах населенных пунктов </w:t>
      </w:r>
      <w:proofErr w:type="spellStart"/>
      <w:r w:rsidRPr="005B5892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5B5892">
        <w:rPr>
          <w:rFonts w:ascii="Times New Roman" w:hAnsi="Times New Roman"/>
          <w:sz w:val="28"/>
          <w:szCs w:val="28"/>
        </w:rPr>
        <w:t xml:space="preserve"> сельского поселения Каменского района  Ростовской области по следующим улицам: от ул</w:t>
      </w:r>
      <w:r w:rsidR="00227BF8" w:rsidRPr="005B5892">
        <w:rPr>
          <w:rFonts w:ascii="Times New Roman" w:hAnsi="Times New Roman"/>
          <w:sz w:val="28"/>
          <w:szCs w:val="28"/>
        </w:rPr>
        <w:t xml:space="preserve">. Лесная д. 25 до пер. Короткий </w:t>
      </w:r>
      <w:r w:rsidRPr="005B5892">
        <w:rPr>
          <w:rFonts w:ascii="Times New Roman" w:hAnsi="Times New Roman"/>
          <w:sz w:val="28"/>
          <w:szCs w:val="28"/>
        </w:rPr>
        <w:t>д.</w:t>
      </w:r>
      <w:r w:rsidR="00227BF8" w:rsidRPr="005B5892">
        <w:rPr>
          <w:rFonts w:ascii="Times New Roman" w:hAnsi="Times New Roman"/>
          <w:sz w:val="28"/>
          <w:szCs w:val="28"/>
        </w:rPr>
        <w:t xml:space="preserve"> </w:t>
      </w:r>
      <w:r w:rsidRPr="005B5892">
        <w:rPr>
          <w:rFonts w:ascii="Times New Roman" w:hAnsi="Times New Roman"/>
          <w:sz w:val="28"/>
          <w:szCs w:val="28"/>
        </w:rPr>
        <w:t>17; от ул. Чапаева д</w:t>
      </w:r>
      <w:r w:rsidR="00227BF8" w:rsidRPr="005B5892">
        <w:rPr>
          <w:rFonts w:ascii="Times New Roman" w:hAnsi="Times New Roman"/>
          <w:sz w:val="28"/>
          <w:szCs w:val="28"/>
        </w:rPr>
        <w:t xml:space="preserve">. </w:t>
      </w:r>
      <w:r w:rsidRPr="005B5892">
        <w:rPr>
          <w:rFonts w:ascii="Times New Roman" w:hAnsi="Times New Roman"/>
          <w:sz w:val="28"/>
          <w:szCs w:val="28"/>
        </w:rPr>
        <w:t>.52 до д.</w:t>
      </w:r>
      <w:r w:rsidR="00227BF8" w:rsidRPr="005B5892">
        <w:rPr>
          <w:rFonts w:ascii="Times New Roman" w:hAnsi="Times New Roman"/>
          <w:sz w:val="28"/>
          <w:szCs w:val="28"/>
        </w:rPr>
        <w:t xml:space="preserve"> </w:t>
      </w:r>
      <w:r w:rsidRPr="005B5892">
        <w:rPr>
          <w:rFonts w:ascii="Times New Roman" w:hAnsi="Times New Roman"/>
          <w:sz w:val="28"/>
          <w:szCs w:val="28"/>
        </w:rPr>
        <w:t xml:space="preserve">43 по ул. </w:t>
      </w:r>
      <w:r w:rsidR="00227BF8" w:rsidRPr="005B5892">
        <w:rPr>
          <w:rFonts w:ascii="Times New Roman" w:hAnsi="Times New Roman"/>
          <w:sz w:val="28"/>
          <w:szCs w:val="28"/>
        </w:rPr>
        <w:t>Лесная</w:t>
      </w:r>
      <w:proofErr w:type="gramStart"/>
      <w:r w:rsidR="00227BF8" w:rsidRPr="005B5892">
        <w:rPr>
          <w:rFonts w:ascii="Times New Roman" w:hAnsi="Times New Roman"/>
          <w:sz w:val="28"/>
          <w:szCs w:val="28"/>
        </w:rPr>
        <w:t>.</w:t>
      </w:r>
      <w:proofErr w:type="gramEnd"/>
      <w:r w:rsidR="00227BF8" w:rsidRPr="005B5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7BF8" w:rsidRPr="005B5892">
        <w:rPr>
          <w:rFonts w:ascii="Times New Roman" w:hAnsi="Times New Roman"/>
          <w:sz w:val="28"/>
          <w:szCs w:val="28"/>
        </w:rPr>
        <w:t>о</w:t>
      </w:r>
      <w:proofErr w:type="gramEnd"/>
      <w:r w:rsidRPr="005B5892">
        <w:rPr>
          <w:rFonts w:ascii="Times New Roman" w:hAnsi="Times New Roman"/>
          <w:sz w:val="28"/>
          <w:szCs w:val="28"/>
        </w:rPr>
        <w:t>сущес</w:t>
      </w:r>
      <w:r w:rsidR="00227BF8" w:rsidRPr="005B5892">
        <w:rPr>
          <w:rFonts w:ascii="Times New Roman" w:hAnsi="Times New Roman"/>
          <w:sz w:val="28"/>
          <w:szCs w:val="28"/>
        </w:rPr>
        <w:t>т</w:t>
      </w:r>
      <w:r w:rsidRPr="005B5892">
        <w:rPr>
          <w:rFonts w:ascii="Times New Roman" w:hAnsi="Times New Roman"/>
          <w:sz w:val="28"/>
          <w:szCs w:val="28"/>
        </w:rPr>
        <w:t>влялся</w:t>
      </w:r>
      <w:r w:rsidR="00227BF8" w:rsidRPr="005B5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892">
        <w:rPr>
          <w:rFonts w:ascii="Times New Roman" w:hAnsi="Times New Roman"/>
          <w:sz w:val="28"/>
          <w:szCs w:val="28"/>
        </w:rPr>
        <w:t>обкос</w:t>
      </w:r>
      <w:proofErr w:type="spellEnd"/>
      <w:r w:rsidRPr="005B5892">
        <w:rPr>
          <w:rFonts w:ascii="Times New Roman" w:hAnsi="Times New Roman"/>
          <w:sz w:val="28"/>
          <w:szCs w:val="28"/>
        </w:rPr>
        <w:t xml:space="preserve"> обочин дорог на территории </w:t>
      </w:r>
      <w:proofErr w:type="spellStart"/>
      <w:r w:rsidRPr="005B5892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5B5892">
        <w:rPr>
          <w:rFonts w:ascii="Times New Roman" w:hAnsi="Times New Roman"/>
          <w:sz w:val="28"/>
          <w:szCs w:val="28"/>
        </w:rPr>
        <w:t xml:space="preserve"> сельского поселения. Так же были изготовлены паспорта ВСН-83 и ПОДД дорог </w:t>
      </w:r>
      <w:proofErr w:type="spellStart"/>
      <w:r w:rsidRPr="005B5892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5B5892">
        <w:rPr>
          <w:rFonts w:ascii="Times New Roman" w:hAnsi="Times New Roman"/>
          <w:sz w:val="28"/>
          <w:szCs w:val="28"/>
        </w:rPr>
        <w:t xml:space="preserve"> сельского поселения, которые в последующем позволят произвести проектировани</w:t>
      </w:r>
      <w:r w:rsidR="00227BF8" w:rsidRPr="005B5892">
        <w:rPr>
          <w:rFonts w:ascii="Times New Roman" w:hAnsi="Times New Roman"/>
          <w:sz w:val="28"/>
          <w:szCs w:val="28"/>
        </w:rPr>
        <w:t>е</w:t>
      </w:r>
      <w:r w:rsidRPr="005B5892">
        <w:rPr>
          <w:rFonts w:ascii="Times New Roman" w:hAnsi="Times New Roman"/>
          <w:sz w:val="28"/>
          <w:szCs w:val="28"/>
        </w:rPr>
        <w:t xml:space="preserve"> на асфальтирование дорог.</w:t>
      </w:r>
    </w:p>
    <w:p w:rsidR="00FD578F" w:rsidRPr="00283D39" w:rsidRDefault="00FD578F" w:rsidP="00775A9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83D39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>Имущественные и земельные отношения</w:t>
      </w:r>
      <w:proofErr w:type="gramStart"/>
      <w:r w:rsidRPr="00283D39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83D39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gramEnd"/>
    </w:p>
    <w:p w:rsidR="00FD578F" w:rsidRPr="009C52D6" w:rsidRDefault="00FD578F" w:rsidP="009C52D6">
      <w:pPr>
        <w:widowControl w:val="0"/>
        <w:spacing w:after="0"/>
        <w:jc w:val="both"/>
        <w:rPr>
          <w:rStyle w:val="a8"/>
          <w:rFonts w:ascii="Times New Roman" w:hAnsi="Times New Roman"/>
          <w:b/>
          <w:i w:val="0"/>
          <w:iCs w:val="0"/>
          <w:sz w:val="28"/>
          <w:szCs w:val="28"/>
          <w:u w:val="single"/>
        </w:rPr>
      </w:pPr>
      <w:r w:rsidRPr="009C52D6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</w:rPr>
        <w:t>Приватизация муниципального имущества:</w:t>
      </w:r>
    </w:p>
    <w:p w:rsidR="00452324" w:rsidRPr="00452324" w:rsidRDefault="00452324" w:rsidP="004523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324">
        <w:rPr>
          <w:color w:val="000000"/>
          <w:sz w:val="28"/>
          <w:szCs w:val="28"/>
        </w:rPr>
        <w:t>Основными направлениями при осуществлении приватизации муниципального имущества в 2020 году являлись:</w:t>
      </w:r>
    </w:p>
    <w:p w:rsidR="00452324" w:rsidRPr="00452324" w:rsidRDefault="00452324" w:rsidP="00452324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452324">
        <w:rPr>
          <w:color w:val="000000"/>
          <w:sz w:val="28"/>
          <w:szCs w:val="28"/>
        </w:rPr>
        <w:t>- оптимизация структуры муниципальной собственности путем приватизации части муниципального имущества;</w:t>
      </w:r>
    </w:p>
    <w:p w:rsidR="00452324" w:rsidRPr="00452324" w:rsidRDefault="00452324" w:rsidP="00452324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452324">
        <w:rPr>
          <w:color w:val="000000"/>
          <w:sz w:val="28"/>
          <w:szCs w:val="28"/>
        </w:rPr>
        <w:t>- повышение эффективности использования муниципального имущества;</w:t>
      </w:r>
    </w:p>
    <w:p w:rsidR="00452324" w:rsidRPr="00452324" w:rsidRDefault="00452324" w:rsidP="00452324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452324">
        <w:rPr>
          <w:color w:val="000000"/>
          <w:sz w:val="28"/>
          <w:szCs w:val="28"/>
        </w:rPr>
        <w:t>- обеспечение дополнительных поступлений денежных сре</w:t>
      </w:r>
      <w:proofErr w:type="gramStart"/>
      <w:r w:rsidRPr="00452324">
        <w:rPr>
          <w:color w:val="000000"/>
          <w:sz w:val="28"/>
          <w:szCs w:val="28"/>
        </w:rPr>
        <w:t>дств в б</w:t>
      </w:r>
      <w:proofErr w:type="gramEnd"/>
      <w:r w:rsidRPr="00452324">
        <w:rPr>
          <w:color w:val="000000"/>
          <w:sz w:val="28"/>
          <w:szCs w:val="28"/>
        </w:rPr>
        <w:t>юджет муниципального образования.</w:t>
      </w:r>
    </w:p>
    <w:p w:rsidR="00452324" w:rsidRPr="00452324" w:rsidRDefault="00452324" w:rsidP="00452324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45232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Прогнозный план (программа) приватизации муниципального имущества муниципального образования «</w:t>
      </w:r>
      <w:proofErr w:type="spellStart"/>
      <w:r w:rsidRPr="0045232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Малокаменское</w:t>
      </w:r>
      <w:proofErr w:type="spellEnd"/>
      <w:r w:rsidRPr="0045232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сельское поселение» утвержден решением Собрания депутатов </w:t>
      </w:r>
      <w:proofErr w:type="spellStart"/>
      <w:r w:rsidRPr="0045232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Малокаменского</w:t>
      </w:r>
      <w:proofErr w:type="spellEnd"/>
      <w:r w:rsidRPr="0045232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сельского поселения от 31.01.2020 № 120 «Об утверждении прогнозного плана (программы) приватизации муниципального имущества </w:t>
      </w:r>
      <w:proofErr w:type="spellStart"/>
      <w:r w:rsidRPr="0045232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Малокаменского</w:t>
      </w:r>
      <w:proofErr w:type="spellEnd"/>
      <w:r w:rsidRPr="00452324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сельского поселения на 2020 год».</w:t>
      </w:r>
    </w:p>
    <w:p w:rsidR="00452324" w:rsidRPr="00452324" w:rsidRDefault="00452324" w:rsidP="00452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2324">
        <w:rPr>
          <w:color w:val="000000"/>
          <w:sz w:val="28"/>
          <w:szCs w:val="28"/>
        </w:rPr>
        <w:t>В прогнозный план приватизации включены объекты движимого имущества в количестве 2 единиц.</w:t>
      </w:r>
    </w:p>
    <w:p w:rsidR="00452324" w:rsidRPr="00452324" w:rsidRDefault="00452324" w:rsidP="004523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324">
        <w:rPr>
          <w:sz w:val="28"/>
          <w:szCs w:val="28"/>
        </w:rPr>
        <w:t xml:space="preserve">Начальная цена приватизируемого муниципального имущества определяется на основании отчетов об оценке, выполненных в соответствии с Федеральным законом от 29.07.1998 № 135-ФЭ «Об оценочной деятельности в Российской Федерации». </w:t>
      </w:r>
    </w:p>
    <w:p w:rsidR="00452324" w:rsidRPr="00452324" w:rsidRDefault="00452324" w:rsidP="00452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>В 2020 году были организованы и проведены торги по продаже 2 объектов:</w:t>
      </w:r>
    </w:p>
    <w:p w:rsidR="00452324" w:rsidRPr="00452324" w:rsidRDefault="00452324" w:rsidP="00452324">
      <w:pPr>
        <w:tabs>
          <w:tab w:val="left" w:pos="6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 xml:space="preserve">-  Автотранспортное средство: Марка, модель – ГАЗ-31105. Тип – легковой; </w:t>
      </w:r>
    </w:p>
    <w:p w:rsidR="00452324" w:rsidRPr="00452324" w:rsidRDefault="00452324" w:rsidP="0045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2324">
        <w:rPr>
          <w:rFonts w:ascii="Times New Roman" w:hAnsi="Times New Roman" w:cs="Times New Roman"/>
          <w:sz w:val="28"/>
          <w:szCs w:val="28"/>
        </w:rPr>
        <w:t xml:space="preserve">Передвижная дизельная электростанция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АД50-Т400. </w:t>
      </w:r>
    </w:p>
    <w:p w:rsidR="00452324" w:rsidRPr="00452324" w:rsidRDefault="00452324" w:rsidP="0045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>В связи с отсутствием заявок</w:t>
      </w:r>
      <w:r w:rsidR="005B5892">
        <w:rPr>
          <w:rFonts w:ascii="Times New Roman" w:hAnsi="Times New Roman" w:cs="Times New Roman"/>
          <w:sz w:val="28"/>
          <w:szCs w:val="28"/>
        </w:rPr>
        <w:t>,</w:t>
      </w:r>
      <w:r w:rsidRPr="00452324">
        <w:rPr>
          <w:rFonts w:ascii="Times New Roman" w:hAnsi="Times New Roman" w:cs="Times New Roman"/>
          <w:sz w:val="28"/>
          <w:szCs w:val="28"/>
        </w:rPr>
        <w:t xml:space="preserve"> торги признаны не состоявшимися.</w:t>
      </w:r>
    </w:p>
    <w:p w:rsidR="00452324" w:rsidRPr="00452324" w:rsidRDefault="00452324" w:rsidP="0045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сельского поселения постоянно проводятся мероприятия по выявлению фактов нарушения закона в сфере землепользования. Так за 2 полугодие 2020 года совместно с Комитетом по управлению имуществом Каменского района, при участии сотрудников полиции Администрация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12 актов обследования территории поселения на предмет незаконной добычи общераспространенных полезных ископаемых. О проведенных мероприятиях Администрация поселения постоянно информирует полицию, городскую прокуратуру и Администрацию Каменского района для принятия мер.</w:t>
      </w:r>
    </w:p>
    <w:p w:rsidR="00452324" w:rsidRPr="00452324" w:rsidRDefault="00452324" w:rsidP="0045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5675 гектар сельскохозяйственных угодий. Из них сданы в аренду земельные участки сельскохозяйственного назначения площадью 2418 гектара, в собственности – 342 гектара. Планируется ввести в оборот еще около 1000 гектар неиспользуемых </w:t>
      </w:r>
      <w:r w:rsidRPr="00452324">
        <w:rPr>
          <w:rFonts w:ascii="Times New Roman" w:hAnsi="Times New Roman" w:cs="Times New Roman"/>
          <w:sz w:val="28"/>
          <w:szCs w:val="28"/>
        </w:rPr>
        <w:lastRenderedPageBreak/>
        <w:t>земельных участков сельскохозяйственного назначения расположенных на территории поселения.</w:t>
      </w:r>
    </w:p>
    <w:p w:rsidR="00452324" w:rsidRPr="00452324" w:rsidRDefault="00452324" w:rsidP="0045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Малокаменском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сельском поселении 11 семей имеющих трех и более детей бесплатно получили в собственность земельные участки, 1 семья встала на учет для бесплатного получения земельного участка в собственность.</w:t>
      </w:r>
    </w:p>
    <w:p w:rsidR="00452324" w:rsidRPr="00452324" w:rsidRDefault="00452324" w:rsidP="0045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работы по межеванию земельного участка, расположенного </w:t>
      </w:r>
      <w:proofErr w:type="gramStart"/>
      <w:r w:rsidRPr="004523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32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52324">
        <w:rPr>
          <w:rFonts w:ascii="Times New Roman" w:hAnsi="Times New Roman" w:cs="Times New Roman"/>
          <w:sz w:val="28"/>
          <w:szCs w:val="28"/>
        </w:rPr>
        <w:t>. Малая Каменка, по ул. Карла Маркса под памятником «Братская могила воинам ВОВ», а также прилегающей к нему территории. Получен</w:t>
      </w:r>
      <w:r w:rsidR="005B5892">
        <w:rPr>
          <w:rFonts w:ascii="Times New Roman" w:hAnsi="Times New Roman" w:cs="Times New Roman"/>
          <w:sz w:val="28"/>
          <w:szCs w:val="28"/>
        </w:rPr>
        <w:t>ы</w:t>
      </w:r>
      <w:r w:rsidRPr="0045232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B5892">
        <w:rPr>
          <w:rFonts w:ascii="Times New Roman" w:hAnsi="Times New Roman" w:cs="Times New Roman"/>
          <w:sz w:val="28"/>
          <w:szCs w:val="28"/>
        </w:rPr>
        <w:t xml:space="preserve">от </w:t>
      </w:r>
      <w:r w:rsidRPr="00452324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для утверждения схемы расположения земельного участка на кадастровом плане территории. </w:t>
      </w:r>
    </w:p>
    <w:p w:rsidR="00452324" w:rsidRPr="00452324" w:rsidRDefault="00452324" w:rsidP="0045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сельского поселения выявлены бесхозяйные объекты недвижимости. Администрацией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сельского поселения поставлен на кадастровый учет нежилое здание (гараж), расположенный по адресу х. Малая Каменка, 10 метров южнее ул. Карла Маркса, 21-а. Администрация </w:t>
      </w:r>
      <w:proofErr w:type="spellStart"/>
      <w:r w:rsidRPr="00452324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52324">
        <w:rPr>
          <w:rFonts w:ascii="Times New Roman" w:hAnsi="Times New Roman" w:cs="Times New Roman"/>
          <w:sz w:val="28"/>
          <w:szCs w:val="28"/>
        </w:rPr>
        <w:t xml:space="preserve"> сельского поселения обратилась в органы, осуществляющие государственную регистрацию права на недвижимое имущество с заявлением о постановке бесхозяйной недвижимой вещи на учет.</w:t>
      </w:r>
    </w:p>
    <w:p w:rsidR="00452324" w:rsidRPr="001F3D65" w:rsidRDefault="00452324" w:rsidP="00452324">
      <w:pPr>
        <w:spacing w:after="0" w:line="240" w:lineRule="auto"/>
        <w:ind w:firstLine="708"/>
        <w:jc w:val="both"/>
        <w:rPr>
          <w:rStyle w:val="articleseperator"/>
          <w:sz w:val="28"/>
          <w:szCs w:val="28"/>
        </w:rPr>
      </w:pPr>
    </w:p>
    <w:p w:rsidR="00283D39" w:rsidRPr="00283D39" w:rsidRDefault="00283D39" w:rsidP="00452324">
      <w:pPr>
        <w:spacing w:after="0" w:line="240" w:lineRule="auto"/>
        <w:ind w:hanging="1"/>
        <w:jc w:val="both"/>
        <w:rPr>
          <w:sz w:val="28"/>
          <w:szCs w:val="28"/>
        </w:rPr>
      </w:pPr>
    </w:p>
    <w:p w:rsidR="00FD578F" w:rsidRPr="00283D39" w:rsidRDefault="00FD578F" w:rsidP="00452324">
      <w:pPr>
        <w:spacing w:after="0" w:line="240" w:lineRule="auto"/>
        <w:ind w:firstLine="708"/>
        <w:jc w:val="both"/>
        <w:rPr>
          <w:rStyle w:val="articleseperator"/>
          <w:rFonts w:ascii="Times New Roman" w:hAnsi="Times New Roman"/>
          <w:sz w:val="28"/>
          <w:szCs w:val="28"/>
        </w:rPr>
      </w:pPr>
    </w:p>
    <w:p w:rsidR="006C42EA" w:rsidRPr="00283D39" w:rsidRDefault="006C42EA" w:rsidP="00452324">
      <w:pPr>
        <w:widowControl w:val="0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6C42EA" w:rsidRPr="00283D39" w:rsidSect="00D63BC6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3C4DEA"/>
    <w:rsid w:val="0003015E"/>
    <w:rsid w:val="000403A8"/>
    <w:rsid w:val="00050472"/>
    <w:rsid w:val="00094D11"/>
    <w:rsid w:val="000A5E4A"/>
    <w:rsid w:val="000D4284"/>
    <w:rsid w:val="00100CAC"/>
    <w:rsid w:val="00163C4B"/>
    <w:rsid w:val="00227BF8"/>
    <w:rsid w:val="0027281B"/>
    <w:rsid w:val="00283D39"/>
    <w:rsid w:val="002A683B"/>
    <w:rsid w:val="002D1F27"/>
    <w:rsid w:val="00311D44"/>
    <w:rsid w:val="00396234"/>
    <w:rsid w:val="003C4DEA"/>
    <w:rsid w:val="00406BDA"/>
    <w:rsid w:val="00452324"/>
    <w:rsid w:val="0047670E"/>
    <w:rsid w:val="004A5EFC"/>
    <w:rsid w:val="004B5346"/>
    <w:rsid w:val="004B643E"/>
    <w:rsid w:val="005275FF"/>
    <w:rsid w:val="005B5892"/>
    <w:rsid w:val="005E00DA"/>
    <w:rsid w:val="00622EDF"/>
    <w:rsid w:val="00645481"/>
    <w:rsid w:val="006C42EA"/>
    <w:rsid w:val="006D5134"/>
    <w:rsid w:val="006D7225"/>
    <w:rsid w:val="00703FB3"/>
    <w:rsid w:val="00740BD0"/>
    <w:rsid w:val="00763070"/>
    <w:rsid w:val="00775A90"/>
    <w:rsid w:val="00783021"/>
    <w:rsid w:val="00845DFA"/>
    <w:rsid w:val="00876D31"/>
    <w:rsid w:val="0096083C"/>
    <w:rsid w:val="009C52D6"/>
    <w:rsid w:val="009F01F0"/>
    <w:rsid w:val="00A1690C"/>
    <w:rsid w:val="00A74AF0"/>
    <w:rsid w:val="00A85E86"/>
    <w:rsid w:val="00B03B92"/>
    <w:rsid w:val="00B37798"/>
    <w:rsid w:val="00B95DFB"/>
    <w:rsid w:val="00BC6F83"/>
    <w:rsid w:val="00BF2F04"/>
    <w:rsid w:val="00CB0876"/>
    <w:rsid w:val="00CB21DF"/>
    <w:rsid w:val="00CE68B5"/>
    <w:rsid w:val="00D07B9F"/>
    <w:rsid w:val="00D352E9"/>
    <w:rsid w:val="00D63BC6"/>
    <w:rsid w:val="00D97071"/>
    <w:rsid w:val="00DC2728"/>
    <w:rsid w:val="00DE46AC"/>
    <w:rsid w:val="00E75B1D"/>
    <w:rsid w:val="00E90A5B"/>
    <w:rsid w:val="00EC1B69"/>
    <w:rsid w:val="00F40570"/>
    <w:rsid w:val="00F85153"/>
    <w:rsid w:val="00F85226"/>
    <w:rsid w:val="00FA229D"/>
    <w:rsid w:val="00FA5EBB"/>
    <w:rsid w:val="00FD578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4B"/>
  </w:style>
  <w:style w:type="paragraph" w:styleId="1">
    <w:name w:val="heading 1"/>
    <w:basedOn w:val="a"/>
    <w:link w:val="10"/>
    <w:uiPriority w:val="9"/>
    <w:qFormat/>
    <w:rsid w:val="003C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81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3C4DEA"/>
  </w:style>
  <w:style w:type="paragraph" w:styleId="a3">
    <w:name w:val="Normal (Web)"/>
    <w:basedOn w:val="a"/>
    <w:uiPriority w:val="99"/>
    <w:unhideWhenUsed/>
    <w:rsid w:val="003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EA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6C42EA"/>
  </w:style>
  <w:style w:type="character" w:customStyle="1" w:styleId="extended-textshort">
    <w:name w:val="extended-text__short"/>
    <w:basedOn w:val="a0"/>
    <w:rsid w:val="006C42EA"/>
  </w:style>
  <w:style w:type="character" w:customStyle="1" w:styleId="articleseperator">
    <w:name w:val="article_seperator"/>
    <w:basedOn w:val="a0"/>
    <w:rsid w:val="00B03B92"/>
    <w:rPr>
      <w:rFonts w:cs="Times New Roman"/>
    </w:rPr>
  </w:style>
  <w:style w:type="paragraph" w:styleId="a7">
    <w:name w:val="No Spacing"/>
    <w:uiPriority w:val="1"/>
    <w:qFormat/>
    <w:rsid w:val="00D07B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11">
    <w:name w:val="Обычный (веб)1"/>
    <w:basedOn w:val="a"/>
    <w:rsid w:val="00D07B9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2">
    <w:name w:val="Без интервала1"/>
    <w:rsid w:val="002728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qFormat/>
    <w:rsid w:val="0027281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7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Без интервала2"/>
    <w:rsid w:val="005275F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3">
    <w:name w:val="Без интервала3"/>
    <w:rsid w:val="002A683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Малокаменского сельского поселения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2020-07-03T07:55:00Z</cp:lastPrinted>
  <dcterms:created xsi:type="dcterms:W3CDTF">2019-07-15T06:58:00Z</dcterms:created>
  <dcterms:modified xsi:type="dcterms:W3CDTF">2021-02-08T05:57:00Z</dcterms:modified>
</cp:coreProperties>
</file>