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</w:rPr>
      </w:pPr>
      <w:r w:rsidRPr="00246CAD">
        <w:t>«</w:t>
      </w:r>
      <w:r w:rsidR="00D501C3">
        <w:t>07</w:t>
      </w:r>
      <w:r w:rsidRPr="00246CAD">
        <w:t xml:space="preserve">» </w:t>
      </w:r>
      <w:r w:rsidR="00D501C3">
        <w:t>декабря</w:t>
      </w:r>
      <w:r w:rsidRPr="00246CAD">
        <w:t xml:space="preserve"> 202</w:t>
      </w:r>
      <w:r w:rsidR="00FE4DA7">
        <w:t>2</w:t>
      </w:r>
      <w:r w:rsidRPr="00246CAD">
        <w:t xml:space="preserve">  г.               </w:t>
      </w:r>
      <w:r w:rsidR="008C28B9">
        <w:t xml:space="preserve">                  </w:t>
      </w:r>
      <w:r w:rsidRPr="00246CAD">
        <w:t xml:space="preserve">         № </w:t>
      </w:r>
      <w:r w:rsidR="006B5F50" w:rsidRPr="006B5F50">
        <w:rPr>
          <w:color w:val="auto"/>
        </w:rPr>
        <w:t>27</w:t>
      </w:r>
      <w:r w:rsidR="008C28B9">
        <w:rPr>
          <w:color w:val="auto"/>
        </w:rPr>
        <w:t xml:space="preserve">                                    </w:t>
      </w:r>
      <w:r w:rsidRPr="00246CAD">
        <w:t>х. Малая Каменка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</w:p>
    <w:p w:rsidR="00D501C3" w:rsidRPr="00D501C3" w:rsidRDefault="00FD7F76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="00D501C3" w:rsidRPr="00D501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>сельского поселения»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501C3">
        <w:rPr>
          <w:rFonts w:ascii="Times New Roman" w:hAnsi="Times New Roman" w:cs="Times New Roman"/>
          <w:bCs/>
          <w:sz w:val="28"/>
          <w:szCs w:val="28"/>
        </w:rPr>
        <w:t>-2030 годы.</w:t>
      </w:r>
    </w:p>
    <w:p w:rsidR="00A960CB" w:rsidRDefault="00A960CB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D81" w:rsidRPr="00BD4D81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1C3" w:rsidRDefault="00D501C3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01C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 Постановлением Администрации Малокаменского сельского поселения от 13.09.2013 № 79 «Об утверждении порядка разработки, реализации и оценки эффективности муниципальных программ Малокаменского сельского поселения», постановлением от 13.09.2013года №80 «Об утверждении порядка разработки, реализации муниципальных программ Мало</w:t>
      </w:r>
      <w:r w:rsidR="009D784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каменского сельского поселения»,</w:t>
      </w:r>
      <w:r w:rsidR="009D7846"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</w:t>
      </w:r>
      <w:r w:rsidR="009D7846" w:rsidRPr="009A08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Малокаменского</w:t>
      </w:r>
      <w:r w:rsidR="009D7846"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</w:p>
    <w:p w:rsidR="009A08FD" w:rsidRPr="009A08FD" w:rsidRDefault="009A08FD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A08FD" w:rsidRPr="009A08FD" w:rsidRDefault="009A08FD" w:rsidP="009A08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ПОСТАНОВЛЯЕТ:</w:t>
      </w:r>
    </w:p>
    <w:p w:rsidR="00BD4D81" w:rsidRPr="00BD4D81" w:rsidRDefault="00BD4D81" w:rsidP="00BD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    1. Утвердить муниципальную программу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«Комплексное развитие систем коммунальной инфраструктуры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7846">
        <w:rPr>
          <w:rFonts w:ascii="Times New Roman" w:hAnsi="Times New Roman" w:cs="Times New Roman"/>
          <w:bCs/>
          <w:sz w:val="28"/>
          <w:szCs w:val="28"/>
        </w:rPr>
        <w:t>-2030 годы согласно приложению.</w:t>
      </w:r>
    </w:p>
    <w:p w:rsidR="009D7846" w:rsidRPr="009D7846" w:rsidRDefault="009D7846" w:rsidP="009D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    2. Настоящее постановление вступает в силу со дня его официального обнародования, и распространяется на правоотношения, возникающие начиная с составления проекта бюджета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9D7846" w:rsidRPr="009D7846" w:rsidRDefault="009D7846" w:rsidP="009D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    3.   Контроль за выполнением постановления оставляю за собой.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81" w:rsidRPr="00BD4D81" w:rsidRDefault="00BD4D81" w:rsidP="00BD4D81">
      <w:pPr>
        <w:pStyle w:val="2"/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4D81" w:rsidRPr="00BD4D81" w:rsidRDefault="00BD4D81" w:rsidP="00BD4D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9349C" w:rsidRPr="00F40D7D" w:rsidRDefault="0099349C" w:rsidP="0099349C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BD4D81" w:rsidRDefault="0099349C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9D7846" w:rsidRPr="009D7846" w:rsidTr="00FD7F76">
        <w:tc>
          <w:tcPr>
            <w:tcW w:w="3528" w:type="dxa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50" w:rsidRPr="009D7846" w:rsidRDefault="006B5F50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46" w:rsidRPr="009D7846" w:rsidRDefault="009D7846" w:rsidP="009D7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                       к постановлению Администрации </w:t>
            </w:r>
          </w:p>
          <w:p w:rsidR="009D7846" w:rsidRPr="009D7846" w:rsidRDefault="00FD7F76" w:rsidP="009D7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D7846" w:rsidRPr="009D7846" w:rsidRDefault="009D7846" w:rsidP="009D7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4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46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СИСТЕМ КОММУНАЛЬНОЙ ИНФРАСТРУКТУРЫ </w:t>
      </w:r>
      <w:r w:rsidR="00FD7F76">
        <w:rPr>
          <w:rFonts w:ascii="Times New Roman" w:hAnsi="Times New Roman" w:cs="Times New Roman"/>
          <w:b/>
          <w:bCs/>
          <w:sz w:val="28"/>
          <w:szCs w:val="28"/>
        </w:rPr>
        <w:t>МАЛОКАМЕНСКОГО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4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ПАСПОРТ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FD7F76">
        <w:rPr>
          <w:rFonts w:ascii="Times New Roman" w:hAnsi="Times New Roman" w:cs="Times New Roman"/>
          <w:bCs/>
          <w:sz w:val="28"/>
          <w:szCs w:val="28"/>
        </w:rPr>
        <w:t>3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– 2030 годы</w:t>
      </w:r>
      <w:r w:rsidRPr="009D7846">
        <w:rPr>
          <w:rFonts w:ascii="Times New Roman" w:hAnsi="Times New Roman" w:cs="Times New Roman"/>
          <w:b/>
          <w:sz w:val="28"/>
          <w:szCs w:val="28"/>
        </w:rPr>
        <w:br/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87"/>
        <w:gridCol w:w="54"/>
      </w:tblGrid>
      <w:tr w:rsidR="009D7846" w:rsidRPr="009D7846" w:rsidTr="004D012C">
        <w:trPr>
          <w:gridAfter w:val="1"/>
          <w:wAfter w:w="54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FD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«Комплексное развитие систем коммунальной 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</w:t>
            </w:r>
            <w:r w:rsidR="00FD7F7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2030 годы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D7846" w:rsidRPr="009D7846" w:rsidTr="004D012C">
        <w:trPr>
          <w:gridAfter w:val="1"/>
          <w:wAfter w:w="54" w:type="dxa"/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="00FD7F76">
              <w:rPr>
                <w:rFonts w:ascii="Times New Roman" w:hAnsi="Times New Roman" w:cs="Times New Roman"/>
                <w:bCs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от </w:t>
            </w:r>
            <w:r w:rsidR="00FD7F76" w:rsidRPr="00FD7F76">
              <w:rPr>
                <w:rFonts w:ascii="Times New Roman" w:hAnsi="Times New Roman" w:cs="Times New Roman"/>
                <w:bCs/>
                <w:sz w:val="28"/>
                <w:szCs w:val="28"/>
              </w:rPr>
              <w:t>13.09.2013 № 79 «Об утверждении порядка разработки, реализации и оценки эффективности муниципальных программ Малокаменского сельского поселения»</w:t>
            </w:r>
          </w:p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муниципального образования»</w:t>
            </w:r>
          </w:p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Постановление Правительства Ростовской области № 360 от 18.05.2016 «Об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бюджета»</w:t>
            </w:r>
          </w:p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9D7846" w:rsidRPr="009D7846" w:rsidTr="004D012C">
        <w:trPr>
          <w:gridAfter w:val="1"/>
          <w:wAfter w:w="54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9D7846" w:rsidRPr="009D7846" w:rsidTr="004D012C">
        <w:trPr>
          <w:gridAfter w:val="1"/>
          <w:wAfter w:w="54" w:type="dxa"/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4D0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4D01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012C" w:rsidRPr="009D7846" w:rsidTr="004D012C">
        <w:trPr>
          <w:gridAfter w:val="1"/>
          <w:wAfter w:w="54" w:type="dxa"/>
          <w:trHeight w:val="8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785760" w:rsidRDefault="004D012C" w:rsidP="00610B79"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785760" w:rsidRDefault="004D012C" w:rsidP="00610B79"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012C" w:rsidRPr="009D7846" w:rsidTr="004D012C">
        <w:trPr>
          <w:gridAfter w:val="1"/>
          <w:wAfter w:w="54" w:type="dxa"/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обеспечение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развития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коммунальных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систем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объектов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в соответствии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с потребностями жилищного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и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промышленного строительства, повышение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качества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производимых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для потребителей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коммунальных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услуг, улучшение экологической ситуации; 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услуг в сфере обращения с ТКО;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 обустройство контейнерных площадок для сбора ТКО ;</w:t>
            </w:r>
          </w:p>
        </w:tc>
      </w:tr>
      <w:tr w:rsidR="004D012C" w:rsidRPr="009D7846" w:rsidTr="004D012C">
        <w:trPr>
          <w:gridAfter w:val="1"/>
          <w:wAfter w:w="54" w:type="dxa"/>
          <w:trHeight w:val="8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утилизация твердых бытовых отходов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состояния территории сельского поселения;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сельского поселения;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      - улу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чшение экологического состояния 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обеспечение надлежащего сбора и утилизации твердых бытовых и промышленных отходов.</w:t>
            </w:r>
          </w:p>
          <w:p w:rsidR="004D012C" w:rsidRPr="00FD7F76" w:rsidRDefault="004D012C" w:rsidP="00FD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 и качества предоставления коммунальных услуг.</w:t>
            </w:r>
          </w:p>
        </w:tc>
      </w:tr>
      <w:tr w:rsidR="004D012C" w:rsidRPr="009D7846" w:rsidTr="004D012C">
        <w:trPr>
          <w:gridAfter w:val="1"/>
          <w:wAfter w:w="54" w:type="dxa"/>
          <w:trHeight w:val="2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723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контейнерных площадо</w:t>
            </w:r>
            <w:r w:rsidR="0072326F">
              <w:rPr>
                <w:rFonts w:ascii="Times New Roman" w:hAnsi="Times New Roman" w:cs="Times New Roman"/>
                <w:sz w:val="28"/>
                <w:szCs w:val="28"/>
              </w:rPr>
              <w:t xml:space="preserve">к и контейнеров для сбора ТКО; 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gridAfter w:val="1"/>
          <w:wAfter w:w="54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два этапа:</w:t>
            </w:r>
          </w:p>
          <w:p w:rsidR="004D012C" w:rsidRPr="009D7846" w:rsidRDefault="004D012C" w:rsidP="009D78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первый этап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-2025 годы,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второй этап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gridAfter w:val="1"/>
          <w:wAfter w:w="54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6B5F50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 бюджета Малокаменского сельского поселения составляет  тыс. руб.  в том числе: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Pr="003860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 w:rsidRPr="003860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2026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2027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2028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2029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 год -  0,0 тыс. руб.;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Утилизация твердых бытовых отходов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улучшение санитарного состояния территории 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сельского поселения;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стабилизация и последующее уменьшение образования бытовых и промышленных отходов на территории сельского поселения;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улучшение экологического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сельского поселения;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сбора и утилизации твердых бытовых и промышленных отходов.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56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56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поселении;</w:t>
            </w:r>
          </w:p>
          <w:p w:rsidR="004D012C" w:rsidRPr="003860F7" w:rsidRDefault="004D012C" w:rsidP="004D0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качества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коммунальных услуг;</w:t>
            </w:r>
          </w:p>
        </w:tc>
      </w:tr>
    </w:tbl>
    <w:p w:rsidR="009D7846" w:rsidRPr="009D7846" w:rsidRDefault="009D7846" w:rsidP="004D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7846" w:rsidRPr="009D7846" w:rsidRDefault="009D7846" w:rsidP="004D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9D7846" w:rsidRPr="009D7846" w:rsidRDefault="009D7846" w:rsidP="004D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в сфере коммунальной 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в сфере коммунальной 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повышение качества жизни населения, улучшение экологической ситуации в </w:t>
      </w:r>
      <w:r w:rsidR="004D012C">
        <w:rPr>
          <w:rFonts w:ascii="Times New Roman" w:hAnsi="Times New Roman" w:cs="Times New Roman"/>
          <w:sz w:val="28"/>
          <w:szCs w:val="28"/>
        </w:rPr>
        <w:t>Малокаменском</w:t>
      </w:r>
      <w:r w:rsidRPr="009D784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необходимо решить следующие задачи: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увеличение благоустроенности и безопасности муниципального образования;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увеличение объемов финансирования муниципальной программы.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Сведения о пока</w:t>
      </w:r>
      <w:r w:rsidR="004D012C">
        <w:rPr>
          <w:rFonts w:ascii="Times New Roman" w:hAnsi="Times New Roman" w:cs="Times New Roman"/>
          <w:sz w:val="28"/>
          <w:szCs w:val="28"/>
        </w:rPr>
        <w:t>зателях муниципальной программы</w:t>
      </w:r>
      <w:r w:rsidRPr="009D7846">
        <w:rPr>
          <w:rFonts w:ascii="Times New Roman" w:hAnsi="Times New Roman" w:cs="Times New Roman"/>
          <w:sz w:val="28"/>
          <w:szCs w:val="28"/>
        </w:rPr>
        <w:t xml:space="preserve"> и их значениях приведены в приложении № 1.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приведены в приложении № 2.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   Расходы  на реализацию муниципальной программы приведены в приложении № 3. 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D7846" w:rsidRPr="009D7846" w:rsidSect="00FD7F76">
          <w:footerReference w:type="even" r:id="rId9"/>
          <w:footerReference w:type="default" r:id="rId10"/>
          <w:headerReference w:type="first" r:id="rId11"/>
          <w:pgSz w:w="11906" w:h="16838"/>
          <w:pgMar w:top="851" w:right="424" w:bottom="851" w:left="851" w:header="709" w:footer="709" w:gutter="0"/>
          <w:cols w:space="708"/>
          <w:docGrid w:linePitch="360"/>
        </w:sect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7846" w:rsidRPr="009D7846" w:rsidRDefault="00FD7F7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="009D7846"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6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муниципальной программы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7846" w:rsidRPr="009D7846" w:rsidRDefault="009D7846" w:rsidP="006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D7846" w:rsidRPr="009D7846" w:rsidRDefault="009D7846" w:rsidP="006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3"/>
        <w:gridCol w:w="2822"/>
        <w:gridCol w:w="965"/>
        <w:gridCol w:w="948"/>
        <w:gridCol w:w="816"/>
        <w:gridCol w:w="808"/>
        <w:gridCol w:w="808"/>
        <w:gridCol w:w="807"/>
        <w:gridCol w:w="807"/>
        <w:gridCol w:w="806"/>
        <w:gridCol w:w="810"/>
        <w:gridCol w:w="808"/>
        <w:gridCol w:w="840"/>
        <w:gridCol w:w="840"/>
        <w:gridCol w:w="840"/>
        <w:gridCol w:w="840"/>
      </w:tblGrid>
      <w:tr w:rsidR="009D7846" w:rsidRPr="009D7846" w:rsidTr="00FD7F76">
        <w:trPr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Вид показа-теля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D7846" w:rsidRPr="009D7846" w:rsidTr="00FD7F76">
        <w:trPr>
          <w:tblHeader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0"/>
        <w:gridCol w:w="2820"/>
        <w:gridCol w:w="997"/>
        <w:gridCol w:w="949"/>
        <w:gridCol w:w="816"/>
        <w:gridCol w:w="808"/>
        <w:gridCol w:w="808"/>
        <w:gridCol w:w="807"/>
        <w:gridCol w:w="807"/>
        <w:gridCol w:w="806"/>
        <w:gridCol w:w="810"/>
        <w:gridCol w:w="808"/>
        <w:gridCol w:w="840"/>
        <w:gridCol w:w="840"/>
        <w:gridCol w:w="840"/>
        <w:gridCol w:w="842"/>
      </w:tblGrid>
      <w:tr w:rsidR="009D7846" w:rsidRPr="009D7846" w:rsidTr="00FD7F76">
        <w:trPr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D7846" w:rsidRPr="009D7846" w:rsidTr="00FD7F76">
        <w:tc>
          <w:tcPr>
            <w:tcW w:w="15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64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«Комплексное развитие систем коммунальной</w:t>
            </w:r>
          </w:p>
          <w:p w:rsidR="009D7846" w:rsidRPr="009D7846" w:rsidRDefault="009D7846" w:rsidP="0064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D7846" w:rsidRPr="009D7846" w:rsidTr="00FD7F7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отмежеванных участков под контейнерные площадки для сбора ТКО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ведомственный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846" w:rsidRPr="009D7846" w:rsidTr="00FD7F7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контейнерных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сбора ТКО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846" w:rsidRPr="009D7846" w:rsidTr="00FD7F7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контейнеров для сбора ТКО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Pr="009D7846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7846" w:rsidRPr="009D7846" w:rsidRDefault="00FD7F7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="009D7846"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70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7846" w:rsidRPr="009D7846" w:rsidRDefault="009D7846" w:rsidP="00B70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508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94"/>
        <w:gridCol w:w="9"/>
        <w:gridCol w:w="2573"/>
        <w:gridCol w:w="2167"/>
        <w:gridCol w:w="1363"/>
        <w:gridCol w:w="1384"/>
        <w:gridCol w:w="3253"/>
        <w:gridCol w:w="2035"/>
        <w:gridCol w:w="1464"/>
      </w:tblGrid>
      <w:tr w:rsidR="009D7846" w:rsidRPr="009D7846" w:rsidTr="00FD7F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Соисполнитель, участник,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ответственный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основного ме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Связь с показате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лями </w:t>
            </w:r>
          </w:p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</w:tr>
      <w:tr w:rsidR="009D7846" w:rsidRPr="009D7846" w:rsidTr="00FD7F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46" w:rsidRPr="009D7846" w:rsidTr="00FD7F76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отмежеванных участков под контейнерные площадки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70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финансированию межевания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Не готовность к финансированию межевания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</w:tr>
      <w:tr w:rsidR="009D7846" w:rsidRPr="009D7846" w:rsidTr="00FD7F76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контейнерных площадок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C2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вопросам муниципального хозяйства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0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в сфере обращения с ТКО,  улучшение экологической ситуации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надежности предоставления услуг в сфере обращения с ТКО, ухудшение экологической ситуации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46" w:rsidRPr="009D7846" w:rsidTr="00FD7F76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контейнеров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C2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вопросам муниципального хозяйства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0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в сфере обращения с ТКО,  улучшение экологической ситуации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надежности предоставления услуг в сфере обращения с ТКО, ухудшение экологической ситуации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</w:tc>
      </w:tr>
    </w:tbl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7846" w:rsidRPr="009D7846" w:rsidRDefault="00FD7F7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="009D7846"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</w:t>
      </w: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1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программы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7846" w:rsidRPr="009D7846" w:rsidRDefault="009D7846" w:rsidP="00B1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B1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1"/>
        <w:gridCol w:w="567"/>
        <w:gridCol w:w="578"/>
        <w:gridCol w:w="696"/>
        <w:gridCol w:w="567"/>
        <w:gridCol w:w="992"/>
        <w:gridCol w:w="709"/>
        <w:gridCol w:w="709"/>
        <w:gridCol w:w="567"/>
        <w:gridCol w:w="708"/>
        <w:gridCol w:w="993"/>
        <w:gridCol w:w="141"/>
        <w:gridCol w:w="567"/>
        <w:gridCol w:w="142"/>
        <w:gridCol w:w="567"/>
        <w:gridCol w:w="142"/>
        <w:gridCol w:w="567"/>
        <w:gridCol w:w="709"/>
        <w:gridCol w:w="708"/>
        <w:gridCol w:w="709"/>
        <w:gridCol w:w="709"/>
      </w:tblGrid>
      <w:tr w:rsidR="009D7846" w:rsidRPr="009D7846" w:rsidTr="00FD7F7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подпрограммы, основного мероприятия подпрограммы,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Объем расходов всего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</w:tr>
      <w:tr w:rsidR="009D7846" w:rsidRPr="009D7846" w:rsidTr="006C27E8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9D7846" w:rsidRPr="009D7846" w:rsidTr="006C27E8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D7846" w:rsidRPr="009D7846" w:rsidTr="00FD7F76">
        <w:trPr>
          <w:cantSplit/>
          <w:tblHeader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B1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«Комплексное развитие систем коммунальной</w:t>
            </w:r>
          </w:p>
          <w:p w:rsidR="009D7846" w:rsidRPr="009D7846" w:rsidRDefault="009D7846" w:rsidP="00B1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D7846" w:rsidRPr="009D7846" w:rsidTr="006C27E8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11"/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B166BA" w:rsidRPr="009D7846" w:rsidRDefault="00B166BA" w:rsidP="00B16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  <w:p w:rsidR="009D7846" w:rsidRPr="009D7846" w:rsidRDefault="00B166BA" w:rsidP="00B16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и повышение качества коммунальных услуг в сфере обращения с ТКО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вопросам муниципального хозяйства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6B5F50" w:rsidP="006B5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9D7846"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6B5F50" w:rsidP="006B5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9D7846"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bookmarkEnd w:id="0"/>
      <w:tr w:rsidR="00B166BA" w:rsidRPr="009D7846" w:rsidTr="006C27E8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7846" w:rsidRPr="009D7846" w:rsidSect="00FD7F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6899" w:rsidRPr="00BD4D81" w:rsidRDefault="00A46899" w:rsidP="0072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899" w:rsidRPr="00BD4D81" w:rsidSect="0072326F">
      <w:pgSz w:w="16840" w:h="11907" w:orient="landscape" w:code="9"/>
      <w:pgMar w:top="1418" w:right="567" w:bottom="567" w:left="3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89" w:rsidRDefault="00D12C89" w:rsidP="002E1770">
      <w:pPr>
        <w:spacing w:after="0" w:line="240" w:lineRule="auto"/>
      </w:pPr>
      <w:r>
        <w:separator/>
      </w:r>
    </w:p>
  </w:endnote>
  <w:endnote w:type="continuationSeparator" w:id="1">
    <w:p w:rsidR="00D12C89" w:rsidRDefault="00D12C89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76" w:rsidRDefault="005F4B55" w:rsidP="00FD7F7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F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76" w:rsidRDefault="00FD7F76" w:rsidP="00FD7F76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76" w:rsidRDefault="00FD7F76" w:rsidP="00FD7F76">
    <w:pPr>
      <w:pStyle w:val="af8"/>
      <w:framePr w:wrap="around" w:vAnchor="text" w:hAnchor="margin" w:xAlign="right" w:y="1"/>
      <w:rPr>
        <w:rStyle w:val="a5"/>
      </w:rPr>
    </w:pPr>
  </w:p>
  <w:p w:rsidR="00FD7F76" w:rsidRDefault="00FD7F76" w:rsidP="0015278F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89" w:rsidRDefault="00D12C89" w:rsidP="002E1770">
      <w:pPr>
        <w:spacing w:after="0" w:line="240" w:lineRule="auto"/>
      </w:pPr>
      <w:r>
        <w:separator/>
      </w:r>
    </w:p>
  </w:footnote>
  <w:footnote w:type="continuationSeparator" w:id="1">
    <w:p w:rsidR="00D12C89" w:rsidRDefault="00D12C89" w:rsidP="002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8F" w:rsidRPr="0015278F" w:rsidRDefault="0015278F" w:rsidP="0015278F">
    <w:pPr>
      <w:pStyle w:val="a3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B0CE9"/>
    <w:multiLevelType w:val="hybridMultilevel"/>
    <w:tmpl w:val="6BB8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7BC"/>
    <w:multiLevelType w:val="hybridMultilevel"/>
    <w:tmpl w:val="848ED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564F15"/>
    <w:multiLevelType w:val="hybridMultilevel"/>
    <w:tmpl w:val="8A240D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15278F"/>
    <w:rsid w:val="0016265B"/>
    <w:rsid w:val="002323AC"/>
    <w:rsid w:val="00246CAD"/>
    <w:rsid w:val="0029538F"/>
    <w:rsid w:val="002E1770"/>
    <w:rsid w:val="002E6B9F"/>
    <w:rsid w:val="00312650"/>
    <w:rsid w:val="003362B3"/>
    <w:rsid w:val="00347B68"/>
    <w:rsid w:val="003860F7"/>
    <w:rsid w:val="00396D23"/>
    <w:rsid w:val="003F43B6"/>
    <w:rsid w:val="004D012C"/>
    <w:rsid w:val="00572491"/>
    <w:rsid w:val="005F4B55"/>
    <w:rsid w:val="006411CA"/>
    <w:rsid w:val="006B5F50"/>
    <w:rsid w:val="006C27E8"/>
    <w:rsid w:val="006E6F2E"/>
    <w:rsid w:val="006F605D"/>
    <w:rsid w:val="0072326F"/>
    <w:rsid w:val="008A285F"/>
    <w:rsid w:val="008C28B9"/>
    <w:rsid w:val="0099349C"/>
    <w:rsid w:val="009A08FD"/>
    <w:rsid w:val="009B727A"/>
    <w:rsid w:val="009D7846"/>
    <w:rsid w:val="009E6E0B"/>
    <w:rsid w:val="00A14286"/>
    <w:rsid w:val="00A46899"/>
    <w:rsid w:val="00A960CB"/>
    <w:rsid w:val="00AC5C81"/>
    <w:rsid w:val="00B166BA"/>
    <w:rsid w:val="00B42CAD"/>
    <w:rsid w:val="00B70C28"/>
    <w:rsid w:val="00BD4D81"/>
    <w:rsid w:val="00CE6D29"/>
    <w:rsid w:val="00D07A54"/>
    <w:rsid w:val="00D12C89"/>
    <w:rsid w:val="00D13066"/>
    <w:rsid w:val="00D26D3C"/>
    <w:rsid w:val="00D501C3"/>
    <w:rsid w:val="00D77D9C"/>
    <w:rsid w:val="00ED7DD9"/>
    <w:rsid w:val="00EF7FD6"/>
    <w:rsid w:val="00F40D7D"/>
    <w:rsid w:val="00FD7F76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EF7FD6"/>
    <w:pPr>
      <w:ind w:left="720"/>
      <w:contextualSpacing/>
    </w:pPr>
  </w:style>
  <w:style w:type="paragraph" w:styleId="ac">
    <w:name w:val="Normal (Web)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9D7846"/>
    <w:rPr>
      <w:b/>
      <w:bCs/>
    </w:rPr>
  </w:style>
  <w:style w:type="paragraph" w:customStyle="1" w:styleId="consplusnormal">
    <w:name w:val="consplusnormal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9D7846"/>
    <w:rPr>
      <w:i/>
      <w:iCs/>
    </w:rPr>
  </w:style>
  <w:style w:type="paragraph" w:styleId="af">
    <w:name w:val="Balloon Text"/>
    <w:basedOn w:val="a"/>
    <w:link w:val="af0"/>
    <w:semiHidden/>
    <w:rsid w:val="009D78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7846"/>
    <w:rPr>
      <w:rFonts w:ascii="Tahoma" w:eastAsia="Times New Roman" w:hAnsi="Tahoma" w:cs="Tahoma"/>
      <w:sz w:val="16"/>
      <w:szCs w:val="16"/>
    </w:rPr>
  </w:style>
  <w:style w:type="character" w:styleId="af1">
    <w:name w:val="Hyperlink"/>
    <w:rsid w:val="009D7846"/>
    <w:rPr>
      <w:color w:val="0000FF"/>
      <w:u w:val="single"/>
    </w:rPr>
  </w:style>
  <w:style w:type="character" w:customStyle="1" w:styleId="af2">
    <w:name w:val="Основной текст с отступом Знак"/>
    <w:link w:val="af3"/>
    <w:locked/>
    <w:rsid w:val="009D7846"/>
    <w:rPr>
      <w:sz w:val="28"/>
      <w:lang/>
    </w:rPr>
  </w:style>
  <w:style w:type="paragraph" w:styleId="af3">
    <w:name w:val="Body Text Indent"/>
    <w:basedOn w:val="a"/>
    <w:link w:val="af2"/>
    <w:rsid w:val="009D7846"/>
    <w:pPr>
      <w:spacing w:after="0" w:line="240" w:lineRule="auto"/>
      <w:ind w:firstLine="709"/>
      <w:jc w:val="both"/>
    </w:pPr>
    <w:rPr>
      <w:sz w:val="28"/>
      <w:lang/>
    </w:rPr>
  </w:style>
  <w:style w:type="character" w:customStyle="1" w:styleId="11">
    <w:name w:val="Основной текст с отступом Знак1"/>
    <w:basedOn w:val="a0"/>
    <w:uiPriority w:val="99"/>
    <w:semiHidden/>
    <w:rsid w:val="009D7846"/>
  </w:style>
  <w:style w:type="paragraph" w:styleId="af4">
    <w:name w:val="Body Text"/>
    <w:basedOn w:val="a"/>
    <w:link w:val="af5"/>
    <w:rsid w:val="009D78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8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9D7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7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головок статьи"/>
    <w:basedOn w:val="a"/>
    <w:next w:val="a"/>
    <w:rsid w:val="009D784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rsid w:val="009D7846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7">
    <w:name w:val="Цветовое выделение"/>
    <w:rsid w:val="009D7846"/>
    <w:rPr>
      <w:b/>
      <w:bCs w:val="0"/>
      <w:color w:val="000080"/>
      <w:sz w:val="20"/>
    </w:rPr>
  </w:style>
  <w:style w:type="paragraph" w:styleId="af8">
    <w:name w:val="footer"/>
    <w:basedOn w:val="a"/>
    <w:link w:val="af9"/>
    <w:rsid w:val="009D7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D7846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9D78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9D7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D7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9D7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9046-A5A0-40CF-B737-1A9B7B1F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Glbuh</cp:lastModifiedBy>
  <cp:revision>3</cp:revision>
  <dcterms:created xsi:type="dcterms:W3CDTF">2022-12-09T08:16:00Z</dcterms:created>
  <dcterms:modified xsi:type="dcterms:W3CDTF">2022-12-09T08:16:00Z</dcterms:modified>
</cp:coreProperties>
</file>