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72" w:rsidRDefault="00362C2A">
      <w:pPr>
        <w:pStyle w:val="Standard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«МАЛОКАМЕНСКОЕ СЕЛЬСКОЕ ПОСЕЛЕНИЕ»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МАЛОКАМЕНСКОГО СЕЛЬСКОГО ПОСЕЛЕНИЯ</w:t>
      </w:r>
    </w:p>
    <w:p w:rsidR="00075372" w:rsidRDefault="00075372">
      <w:pPr>
        <w:pStyle w:val="Standard"/>
        <w:jc w:val="center"/>
        <w:rPr>
          <w:b/>
          <w:bCs/>
          <w:sz w:val="28"/>
          <w:szCs w:val="28"/>
        </w:rPr>
      </w:pP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5372" w:rsidRDefault="00075372">
      <w:pPr>
        <w:pStyle w:val="Standard"/>
        <w:jc w:val="center"/>
      </w:pPr>
    </w:p>
    <w:p w:rsidR="00075372" w:rsidRPr="00180895" w:rsidRDefault="00362C2A">
      <w:pPr>
        <w:pStyle w:val="Standard"/>
        <w:pBdr>
          <w:bottom w:val="single" w:sz="8" w:space="2" w:color="000000"/>
        </w:pBdr>
        <w:jc w:val="center"/>
      </w:pPr>
      <w:r w:rsidRPr="00180895">
        <w:rPr>
          <w:bCs/>
          <w:sz w:val="28"/>
          <w:szCs w:val="28"/>
        </w:rPr>
        <w:t>«</w:t>
      </w:r>
      <w:r w:rsidR="00180895" w:rsidRPr="00180895">
        <w:rPr>
          <w:bCs/>
          <w:sz w:val="28"/>
          <w:szCs w:val="28"/>
        </w:rPr>
        <w:t xml:space="preserve"> 30</w:t>
      </w:r>
      <w:r w:rsidR="00E06E7B" w:rsidRPr="00180895">
        <w:rPr>
          <w:bCs/>
          <w:sz w:val="28"/>
          <w:szCs w:val="28"/>
        </w:rPr>
        <w:t xml:space="preserve"> </w:t>
      </w:r>
      <w:r w:rsidRPr="00180895">
        <w:rPr>
          <w:bCs/>
          <w:sz w:val="28"/>
          <w:szCs w:val="28"/>
        </w:rPr>
        <w:t xml:space="preserve">» </w:t>
      </w:r>
      <w:r w:rsidR="00180895" w:rsidRPr="00180895">
        <w:rPr>
          <w:bCs/>
          <w:sz w:val="28"/>
          <w:szCs w:val="28"/>
        </w:rPr>
        <w:t>июля 2021</w:t>
      </w:r>
      <w:r w:rsidR="00E06E7B" w:rsidRPr="00180895">
        <w:rPr>
          <w:bCs/>
          <w:sz w:val="28"/>
          <w:szCs w:val="28"/>
        </w:rPr>
        <w:t xml:space="preserve"> </w:t>
      </w:r>
      <w:r w:rsidRPr="00180895">
        <w:rPr>
          <w:bCs/>
          <w:sz w:val="28"/>
          <w:szCs w:val="28"/>
        </w:rPr>
        <w:t xml:space="preserve">г.                      </w:t>
      </w:r>
      <w:r w:rsidR="00180895" w:rsidRPr="00180895">
        <w:rPr>
          <w:bCs/>
          <w:sz w:val="28"/>
          <w:szCs w:val="28"/>
        </w:rPr>
        <w:t xml:space="preserve">        </w:t>
      </w:r>
      <w:r w:rsidRPr="00180895">
        <w:rPr>
          <w:bCs/>
          <w:sz w:val="28"/>
          <w:szCs w:val="28"/>
        </w:rPr>
        <w:t xml:space="preserve">№ </w:t>
      </w:r>
      <w:r w:rsidR="00180895" w:rsidRPr="00180895">
        <w:rPr>
          <w:bCs/>
          <w:sz w:val="28"/>
          <w:szCs w:val="28"/>
        </w:rPr>
        <w:t>3</w:t>
      </w:r>
      <w:r w:rsidR="00F36849">
        <w:rPr>
          <w:bCs/>
          <w:sz w:val="28"/>
          <w:szCs w:val="28"/>
        </w:rPr>
        <w:t>2</w:t>
      </w:r>
      <w:r w:rsidR="00180895" w:rsidRPr="00180895">
        <w:rPr>
          <w:bCs/>
          <w:sz w:val="28"/>
          <w:szCs w:val="28"/>
        </w:rPr>
        <w:t>/1</w:t>
      </w:r>
      <w:r w:rsidRPr="00180895">
        <w:rPr>
          <w:bCs/>
          <w:sz w:val="28"/>
          <w:szCs w:val="28"/>
        </w:rPr>
        <w:t xml:space="preserve">                                х. Малая Каменка</w:t>
      </w:r>
    </w:p>
    <w:p w:rsidR="00075372" w:rsidRPr="00180895" w:rsidRDefault="00180895" w:rsidP="00180895">
      <w:pPr>
        <w:pStyle w:val="Standard"/>
        <w:tabs>
          <w:tab w:val="left" w:pos="5387"/>
        </w:tabs>
        <w:ind w:right="4789"/>
        <w:jc w:val="both"/>
      </w:pPr>
      <w:r>
        <w:rPr>
          <w:sz w:val="28"/>
          <w:szCs w:val="28"/>
        </w:rPr>
        <w:t>О внесении изменений в постановление Администрации Малокаменского сельского поселения от 29.12.2018 №68 «</w:t>
      </w:r>
      <w:r w:rsidR="00362C2A" w:rsidRPr="0018089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«Энергоэффективность и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промышленности и энергетики»</w:t>
      </w:r>
    </w:p>
    <w:p w:rsidR="00075372" w:rsidRPr="00180895" w:rsidRDefault="00075372">
      <w:pPr>
        <w:pStyle w:val="Standard"/>
        <w:jc w:val="both"/>
        <w:rPr>
          <w:sz w:val="28"/>
          <w:szCs w:val="28"/>
        </w:rPr>
      </w:pPr>
    </w:p>
    <w:p w:rsidR="00180895" w:rsidRDefault="00180895" w:rsidP="00180895">
      <w:pPr>
        <w:ind w:firstLine="720"/>
        <w:jc w:val="both"/>
        <w:rPr>
          <w:sz w:val="28"/>
          <w:szCs w:val="28"/>
        </w:rPr>
      </w:pPr>
      <w:r w:rsidRPr="00827BE7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Малокаменского сельского поселения от 13</w:t>
      </w:r>
      <w:r w:rsidRPr="00827BE7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79</w:t>
      </w:r>
      <w:r w:rsidRPr="00827BE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сельского поселения» и </w:t>
      </w:r>
      <w:r>
        <w:rPr>
          <w:sz w:val="28"/>
          <w:szCs w:val="28"/>
        </w:rPr>
        <w:t>постановления</w:t>
      </w:r>
      <w:r w:rsidRPr="00827BE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от 07.12.2018</w:t>
      </w:r>
      <w:r w:rsidRPr="00827BE7">
        <w:rPr>
          <w:sz w:val="28"/>
          <w:szCs w:val="28"/>
        </w:rPr>
        <w:t xml:space="preserve"> № </w:t>
      </w:r>
      <w:r>
        <w:rPr>
          <w:sz w:val="28"/>
          <w:szCs w:val="28"/>
        </w:rPr>
        <w:t>53/1</w:t>
      </w:r>
      <w:r w:rsidRPr="00827BE7">
        <w:rPr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сельского поселения</w:t>
      </w:r>
    </w:p>
    <w:p w:rsidR="00075372" w:rsidRDefault="00075372">
      <w:pPr>
        <w:pStyle w:val="Standard"/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180895" w:rsidRDefault="00180895" w:rsidP="00180895">
      <w:pPr>
        <w:pStyle w:val="Standard"/>
        <w:shd w:val="clear" w:color="auto" w:fill="FFFFFF"/>
        <w:ind w:firstLine="708"/>
        <w:jc w:val="center"/>
        <w:rPr>
          <w:sz w:val="28"/>
          <w:szCs w:val="28"/>
        </w:rPr>
      </w:pPr>
      <w:r w:rsidRPr="00180895">
        <w:rPr>
          <w:sz w:val="28"/>
          <w:szCs w:val="28"/>
        </w:rPr>
        <w:t>ПОСТАНОВЛЯЮ:</w:t>
      </w:r>
    </w:p>
    <w:p w:rsidR="00180895" w:rsidRDefault="00180895" w:rsidP="00180895">
      <w:pPr>
        <w:pStyle w:val="Standard"/>
        <w:shd w:val="clear" w:color="auto" w:fill="FFFFFF"/>
        <w:ind w:firstLine="708"/>
        <w:jc w:val="center"/>
        <w:rPr>
          <w:sz w:val="28"/>
          <w:szCs w:val="28"/>
        </w:rPr>
      </w:pPr>
    </w:p>
    <w:p w:rsidR="00075372" w:rsidRDefault="00180895" w:rsidP="00077729">
      <w:pPr>
        <w:pStyle w:val="Standard"/>
        <w:shd w:val="clear" w:color="auto" w:fill="FFFFFF"/>
        <w:jc w:val="both"/>
      </w:pPr>
      <w:r>
        <w:rPr>
          <w:kern w:val="2"/>
          <w:sz w:val="28"/>
          <w:szCs w:val="28"/>
        </w:rPr>
        <w:tab/>
        <w:t xml:space="preserve">1. </w:t>
      </w:r>
      <w:r w:rsidRPr="00180895">
        <w:rPr>
          <w:kern w:val="2"/>
          <w:sz w:val="28"/>
          <w:szCs w:val="28"/>
        </w:rPr>
        <w:t>Внести изменения в постановление Администрации Малокам</w:t>
      </w:r>
      <w:r>
        <w:rPr>
          <w:kern w:val="2"/>
          <w:sz w:val="28"/>
          <w:szCs w:val="28"/>
        </w:rPr>
        <w:t>енского сельского поселения от 29.12.2018 года №68</w:t>
      </w:r>
      <w:r w:rsidRPr="00180895">
        <w:rPr>
          <w:kern w:val="2"/>
          <w:sz w:val="28"/>
          <w:szCs w:val="28"/>
        </w:rPr>
        <w:t xml:space="preserve"> «</w:t>
      </w:r>
      <w:r w:rsidRPr="0018089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«Энергоэффективность и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промышленности и энергетики</w:t>
      </w:r>
      <w:r w:rsidRPr="00180895">
        <w:rPr>
          <w:kern w:val="2"/>
          <w:sz w:val="28"/>
          <w:szCs w:val="28"/>
        </w:rPr>
        <w:t>» в связи с изменениями о</w:t>
      </w:r>
      <w:r w:rsidRPr="00180895">
        <w:rPr>
          <w:sz w:val="28"/>
          <w:szCs w:val="28"/>
        </w:rPr>
        <w:t xml:space="preserve">бъемов бюджетных ассигнований на реализацию </w:t>
      </w:r>
      <w:r w:rsidRPr="00180895">
        <w:rPr>
          <w:rStyle w:val="FontStyle11"/>
          <w:sz w:val="28"/>
          <w:szCs w:val="28"/>
        </w:rPr>
        <w:t>муниципальной</w:t>
      </w:r>
      <w:r w:rsidRPr="00180895">
        <w:rPr>
          <w:sz w:val="28"/>
          <w:szCs w:val="28"/>
        </w:rPr>
        <w:t xml:space="preserve"> программы</w:t>
      </w:r>
      <w:r w:rsidRPr="00180895">
        <w:rPr>
          <w:kern w:val="2"/>
          <w:sz w:val="28"/>
          <w:szCs w:val="28"/>
        </w:rPr>
        <w:t xml:space="preserve"> Малокаменского сельского поселения».</w:t>
      </w:r>
    </w:p>
    <w:p w:rsidR="00077729" w:rsidRDefault="00077729" w:rsidP="00077729">
      <w:pPr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официальному опубликованию.</w:t>
      </w:r>
    </w:p>
    <w:p w:rsidR="00077729" w:rsidRPr="00176259" w:rsidRDefault="00077729" w:rsidP="00077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077729" w:rsidRPr="00077729" w:rsidRDefault="00077729" w:rsidP="00077729">
      <w:pPr>
        <w:pStyle w:val="Standard"/>
        <w:shd w:val="clear" w:color="auto" w:fill="FFFFFF"/>
        <w:jc w:val="both"/>
      </w:pPr>
    </w:p>
    <w:p w:rsidR="00075372" w:rsidRDefault="00075372">
      <w:pPr>
        <w:pStyle w:val="Standard"/>
        <w:rPr>
          <w:sz w:val="28"/>
          <w:szCs w:val="28"/>
        </w:rPr>
      </w:pPr>
    </w:p>
    <w:p w:rsidR="00E06E7B" w:rsidRDefault="00E06E7B">
      <w:pPr>
        <w:pStyle w:val="Standard"/>
        <w:rPr>
          <w:sz w:val="28"/>
          <w:szCs w:val="28"/>
        </w:rPr>
      </w:pPr>
    </w:p>
    <w:p w:rsidR="00E06E7B" w:rsidRDefault="00E06E7B">
      <w:pPr>
        <w:pStyle w:val="Standard"/>
        <w:rPr>
          <w:sz w:val="28"/>
          <w:szCs w:val="28"/>
        </w:rPr>
      </w:pPr>
    </w:p>
    <w:p w:rsidR="00075372" w:rsidRDefault="00362C2A">
      <w:pPr>
        <w:pStyle w:val="Standard"/>
        <w:jc w:val="both"/>
      </w:pPr>
      <w:r>
        <w:rPr>
          <w:sz w:val="28"/>
          <w:szCs w:val="28"/>
        </w:rPr>
        <w:t>Глава Администрации</w:t>
      </w:r>
    </w:p>
    <w:p w:rsidR="00075372" w:rsidRDefault="00362C2A">
      <w:pPr>
        <w:pStyle w:val="Standard"/>
        <w:jc w:val="both"/>
      </w:pPr>
      <w:r>
        <w:rPr>
          <w:sz w:val="28"/>
          <w:szCs w:val="28"/>
        </w:rPr>
        <w:t>Малокаменского сельского поселения                                              Р. В. Кравцов</w:t>
      </w: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075372">
      <w:pPr>
        <w:pStyle w:val="Standard"/>
        <w:jc w:val="both"/>
      </w:pPr>
    </w:p>
    <w:p w:rsidR="00F36849" w:rsidRPr="00590080" w:rsidRDefault="00362C2A">
      <w:pPr>
        <w:pStyle w:val="Standard"/>
        <w:jc w:val="right"/>
        <w:rPr>
          <w:sz w:val="24"/>
          <w:szCs w:val="24"/>
        </w:rPr>
      </w:pPr>
      <w:r w:rsidRPr="00590080">
        <w:rPr>
          <w:sz w:val="24"/>
          <w:szCs w:val="24"/>
        </w:rPr>
        <w:lastRenderedPageBreak/>
        <w:t>Приложение№1</w:t>
      </w:r>
    </w:p>
    <w:p w:rsidR="00075372" w:rsidRPr="00590080" w:rsidRDefault="00362C2A">
      <w:pPr>
        <w:pStyle w:val="Standard"/>
        <w:jc w:val="right"/>
        <w:rPr>
          <w:sz w:val="24"/>
          <w:szCs w:val="24"/>
        </w:rPr>
      </w:pPr>
      <w:r w:rsidRPr="00590080">
        <w:rPr>
          <w:sz w:val="24"/>
          <w:szCs w:val="24"/>
        </w:rPr>
        <w:t xml:space="preserve"> к постановлению</w:t>
      </w:r>
    </w:p>
    <w:p w:rsidR="00075372" w:rsidRPr="00590080" w:rsidRDefault="00362C2A">
      <w:pPr>
        <w:pStyle w:val="Standard"/>
        <w:jc w:val="right"/>
        <w:rPr>
          <w:sz w:val="24"/>
          <w:szCs w:val="24"/>
        </w:rPr>
      </w:pPr>
      <w:r w:rsidRPr="00590080">
        <w:rPr>
          <w:sz w:val="24"/>
          <w:szCs w:val="24"/>
        </w:rPr>
        <w:t xml:space="preserve">                                                                             Администрации Малокаменского сельского поселения</w:t>
      </w:r>
    </w:p>
    <w:p w:rsidR="00075372" w:rsidRPr="00590080" w:rsidRDefault="00E06E7B">
      <w:pPr>
        <w:pStyle w:val="Standard"/>
        <w:ind w:left="6237"/>
        <w:jc w:val="right"/>
        <w:rPr>
          <w:sz w:val="24"/>
          <w:szCs w:val="24"/>
        </w:rPr>
      </w:pPr>
      <w:r w:rsidRPr="00590080">
        <w:rPr>
          <w:sz w:val="24"/>
          <w:szCs w:val="24"/>
        </w:rPr>
        <w:t>о</w:t>
      </w:r>
      <w:r w:rsidR="00362C2A" w:rsidRPr="00590080">
        <w:rPr>
          <w:sz w:val="24"/>
          <w:szCs w:val="24"/>
        </w:rPr>
        <w:t>т</w:t>
      </w:r>
      <w:r w:rsidR="00F36849" w:rsidRPr="00590080">
        <w:rPr>
          <w:sz w:val="24"/>
          <w:szCs w:val="24"/>
        </w:rPr>
        <w:t xml:space="preserve"> 30.07</w:t>
      </w:r>
      <w:r w:rsidRPr="00590080">
        <w:rPr>
          <w:sz w:val="24"/>
          <w:szCs w:val="24"/>
        </w:rPr>
        <w:t>.</w:t>
      </w:r>
      <w:r w:rsidR="00F36849" w:rsidRPr="00590080">
        <w:rPr>
          <w:sz w:val="24"/>
          <w:szCs w:val="24"/>
        </w:rPr>
        <w:t xml:space="preserve">2021 </w:t>
      </w:r>
      <w:r w:rsidR="00362C2A" w:rsidRPr="00590080">
        <w:rPr>
          <w:sz w:val="24"/>
          <w:szCs w:val="24"/>
        </w:rPr>
        <w:t>№</w:t>
      </w:r>
      <w:bookmarkStart w:id="0" w:name="_GoBack"/>
      <w:bookmarkEnd w:id="0"/>
      <w:r w:rsidR="00F36849" w:rsidRPr="00590080">
        <w:rPr>
          <w:sz w:val="24"/>
          <w:szCs w:val="24"/>
        </w:rPr>
        <w:t>32/1</w:t>
      </w:r>
    </w:p>
    <w:p w:rsidR="00075372" w:rsidRPr="00590080" w:rsidRDefault="00075372">
      <w:pPr>
        <w:pStyle w:val="Standard"/>
        <w:jc w:val="center"/>
        <w:rPr>
          <w:sz w:val="24"/>
          <w:szCs w:val="24"/>
        </w:rPr>
      </w:pPr>
    </w:p>
    <w:p w:rsidR="00F36849" w:rsidRPr="00590080" w:rsidRDefault="00362C2A">
      <w:pPr>
        <w:pStyle w:val="Standard"/>
        <w:jc w:val="center"/>
        <w:rPr>
          <w:sz w:val="24"/>
          <w:szCs w:val="24"/>
        </w:rPr>
      </w:pPr>
      <w:r w:rsidRPr="00590080">
        <w:rPr>
          <w:sz w:val="24"/>
          <w:szCs w:val="24"/>
        </w:rPr>
        <w:t xml:space="preserve">МУНИЦИПАЛЬНАЯ ПРОГРАММА </w:t>
      </w:r>
      <w:r w:rsidRPr="00590080">
        <w:rPr>
          <w:sz w:val="24"/>
          <w:szCs w:val="24"/>
        </w:rPr>
        <w:br/>
        <w:t>Мало</w:t>
      </w:r>
      <w:r w:rsidR="00F36849" w:rsidRPr="00590080">
        <w:rPr>
          <w:sz w:val="24"/>
          <w:szCs w:val="24"/>
        </w:rPr>
        <w:t xml:space="preserve">каменского сельского поселения </w:t>
      </w:r>
    </w:p>
    <w:p w:rsidR="00075372" w:rsidRPr="00590080" w:rsidRDefault="00362C2A">
      <w:pPr>
        <w:pStyle w:val="Standard"/>
        <w:jc w:val="center"/>
        <w:rPr>
          <w:sz w:val="24"/>
          <w:szCs w:val="24"/>
        </w:rPr>
      </w:pPr>
      <w:r w:rsidRPr="00590080">
        <w:rPr>
          <w:sz w:val="24"/>
          <w:szCs w:val="24"/>
        </w:rPr>
        <w:t>«Энергоэффективность и развитие промышленности и энергетики»</w:t>
      </w:r>
    </w:p>
    <w:p w:rsidR="00075372" w:rsidRPr="00590080" w:rsidRDefault="00075372">
      <w:pPr>
        <w:pStyle w:val="Standard"/>
        <w:jc w:val="center"/>
        <w:rPr>
          <w:sz w:val="24"/>
          <w:szCs w:val="24"/>
        </w:rPr>
      </w:pPr>
    </w:p>
    <w:p w:rsidR="00075372" w:rsidRPr="00590080" w:rsidRDefault="00362C2A">
      <w:pPr>
        <w:pStyle w:val="afffb"/>
        <w:ind w:left="0"/>
        <w:jc w:val="center"/>
      </w:pPr>
      <w:r w:rsidRPr="00590080">
        <w:t>Паспорт</w:t>
      </w:r>
    </w:p>
    <w:p w:rsidR="00075372" w:rsidRPr="00590080" w:rsidRDefault="00362C2A">
      <w:pPr>
        <w:pStyle w:val="Standard"/>
        <w:jc w:val="center"/>
        <w:rPr>
          <w:sz w:val="24"/>
          <w:szCs w:val="24"/>
        </w:rPr>
      </w:pPr>
      <w:r w:rsidRPr="00590080">
        <w:rPr>
          <w:sz w:val="24"/>
          <w:szCs w:val="24"/>
        </w:rPr>
        <w:t>муниципальной программы Малокаменского сельского поселения «Энергоэффективность и развитие промышленности и энергетики»</w:t>
      </w:r>
    </w:p>
    <w:p w:rsidR="00075372" w:rsidRPr="00590080" w:rsidRDefault="00075372">
      <w:pPr>
        <w:pStyle w:val="Standard"/>
        <w:ind w:left="720"/>
        <w:jc w:val="both"/>
        <w:rPr>
          <w:sz w:val="24"/>
          <w:szCs w:val="24"/>
        </w:rPr>
      </w:pPr>
    </w:p>
    <w:tbl>
      <w:tblPr>
        <w:tblW w:w="9980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354"/>
        <w:gridCol w:w="105"/>
        <w:gridCol w:w="3279"/>
        <w:gridCol w:w="3422"/>
      </w:tblGrid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муниципальная программа Малокаменского сельского поселения «Энергоэффективность и развитие промышленности и энергетики» (далее – муниципальная программа)</w:t>
            </w:r>
          </w:p>
          <w:p w:rsidR="00F36849" w:rsidRPr="00590080" w:rsidRDefault="00F36849">
            <w:pPr>
              <w:pStyle w:val="Standard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Ответственный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исполнитель муниципальной программы</w:t>
            </w:r>
          </w:p>
          <w:p w:rsidR="00F36849" w:rsidRPr="00590080" w:rsidRDefault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Соисполнители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Муниципальной программы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отсутствуют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Участники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  <w:p w:rsidR="00075372" w:rsidRPr="00590080" w:rsidRDefault="000753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Подпрограммы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1.«Энергосбережение и повышение энергетической эффективности в муниципальных учреждениях».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2.«Развитие и модернизация электрических сетей, включая сети уличного освещения».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3.«Развитие газотранспортной системы».</w:t>
            </w:r>
          </w:p>
          <w:p w:rsidR="00075372" w:rsidRPr="00590080" w:rsidRDefault="00362C2A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4. « Расширение использования возобновляемых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источников энергии».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Программно-целевые инструменты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отсутствуют</w:t>
            </w: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F36849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 xml:space="preserve">стимулирование энергосбережения и повышение </w:t>
            </w:r>
            <w:r w:rsidR="00362C2A" w:rsidRPr="00590080">
              <w:rPr>
                <w:sz w:val="24"/>
                <w:szCs w:val="24"/>
              </w:rPr>
              <w:lastRenderedPageBreak/>
              <w:t xml:space="preserve">энергетической эффективности, </w:t>
            </w:r>
          </w:p>
          <w:p w:rsidR="00075372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газотранспортной системы, электрических сетей и сетей уличного освещения.</w:t>
            </w:r>
          </w:p>
        </w:tc>
      </w:tr>
      <w:tr w:rsidR="00F36849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849" w:rsidRPr="00590080" w:rsidRDefault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849" w:rsidRPr="00590080" w:rsidRDefault="00F3684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849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rPr>
          <w:trHeight w:val="844"/>
        </w:trPr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Задачи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создание условий для повышения энергетической эффективности в Малокаменском сельском поселении;</w:t>
            </w:r>
          </w:p>
          <w:p w:rsidR="00075372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создание условий для повышения энергетической эффективности,</w:t>
            </w:r>
            <w:r w:rsidRPr="00590080">
              <w:rPr>
                <w:sz w:val="24"/>
                <w:szCs w:val="24"/>
              </w:rPr>
              <w:t xml:space="preserve"> </w:t>
            </w:r>
            <w:r w:rsidR="00362C2A" w:rsidRPr="00590080">
              <w:rPr>
                <w:sz w:val="24"/>
                <w:szCs w:val="24"/>
              </w:rPr>
              <w:t>увеличения освещенности и надежности предоставления услуг по электроснабжению и уличному освещению;</w:t>
            </w:r>
          </w:p>
          <w:p w:rsidR="00075372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создание условий для увеличения производства энергии генерирующими объектами, функционирующими на основе использования возобновляемых источников энергии</w:t>
            </w:r>
          </w:p>
          <w:p w:rsidR="00DF6210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Целевые показатели муниципальной программы</w:t>
            </w:r>
          </w:p>
          <w:p w:rsidR="00075372" w:rsidRPr="00590080" w:rsidRDefault="000753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объем потребления энергоресурсов, оплачиваемых из бюджета Малокаменского сельского поселения, доля фактически освещенных улиц в общей протяженности улиц населенных пунктов Малокаменского сельского поселения;</w:t>
            </w:r>
          </w:p>
          <w:p w:rsidR="00075372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доля энергетических ресурсов, производимых с использованием возобновляемых источников энергии,</w:t>
            </w:r>
            <w:r w:rsidRPr="00590080">
              <w:rPr>
                <w:sz w:val="24"/>
                <w:szCs w:val="24"/>
              </w:rPr>
              <w:t xml:space="preserve"> </w:t>
            </w:r>
            <w:r w:rsidR="00362C2A" w:rsidRPr="00590080">
              <w:rPr>
                <w:sz w:val="24"/>
                <w:szCs w:val="24"/>
              </w:rPr>
              <w:t>в общем объеме энергетических ресурс</w:t>
            </w:r>
            <w:r w:rsidRPr="00590080">
              <w:rPr>
                <w:sz w:val="24"/>
                <w:szCs w:val="24"/>
              </w:rPr>
              <w:t xml:space="preserve">ов, производимых на территории </w:t>
            </w:r>
            <w:r w:rsidR="00362C2A" w:rsidRPr="00590080">
              <w:rPr>
                <w:sz w:val="24"/>
                <w:szCs w:val="24"/>
              </w:rPr>
              <w:t>Малокаменского сельского  поселения</w:t>
            </w:r>
          </w:p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Этапы и сроки реализации муниципальной</w:t>
            </w:r>
          </w:p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  <w:p w:rsidR="00075372" w:rsidRPr="00590080" w:rsidRDefault="000753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2019 – 2030 годы;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этапы реализации муниципальной программы не выделяются</w:t>
            </w:r>
          </w:p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28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DF6210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5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F6210" w:rsidRPr="00590080">
              <w:rPr>
                <w:sz w:val="24"/>
                <w:szCs w:val="24"/>
              </w:rPr>
              <w:t>312,0</w:t>
            </w:r>
            <w:r w:rsidRPr="00590080">
              <w:rPr>
                <w:sz w:val="24"/>
                <w:szCs w:val="24"/>
              </w:rPr>
              <w:t xml:space="preserve"> тыс. рублей,</w:t>
            </w:r>
            <w:r w:rsidR="00621893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в том числе: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lastRenderedPageBreak/>
              <w:t xml:space="preserve">в 2021 году – </w:t>
            </w:r>
            <w:r w:rsidR="00DF6210" w:rsidRPr="00590080">
              <w:rPr>
                <w:sz w:val="24"/>
                <w:szCs w:val="24"/>
              </w:rPr>
              <w:t>312,0</w:t>
            </w:r>
            <w:r w:rsidRPr="00590080">
              <w:rPr>
                <w:sz w:val="24"/>
                <w:szCs w:val="24"/>
              </w:rPr>
              <w:t xml:space="preserve">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2025 году - 0,0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 счет средств областного бюджета –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0,0 тыс. рублей, в том числе: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2021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2025 году – 0,0тыс.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 счет средств местного бюджета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–</w:t>
            </w:r>
            <w:r w:rsidR="000E021E" w:rsidRPr="00590080">
              <w:rPr>
                <w:sz w:val="24"/>
                <w:szCs w:val="24"/>
              </w:rPr>
              <w:t xml:space="preserve"> 312,0</w:t>
            </w:r>
            <w:r w:rsidRPr="00590080">
              <w:rPr>
                <w:sz w:val="24"/>
                <w:szCs w:val="24"/>
              </w:rPr>
              <w:t xml:space="preserve"> 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в 2021 году – </w:t>
            </w:r>
            <w:r w:rsidR="000E021E" w:rsidRPr="00590080">
              <w:rPr>
                <w:sz w:val="24"/>
                <w:szCs w:val="24"/>
              </w:rPr>
              <w:t>312,0</w:t>
            </w:r>
            <w:r w:rsidRPr="00590080">
              <w:rPr>
                <w:sz w:val="24"/>
                <w:szCs w:val="24"/>
              </w:rPr>
              <w:t xml:space="preserve">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в 2025 году </w:t>
            </w:r>
            <w:r w:rsidR="000E021E" w:rsidRPr="00590080">
              <w:rPr>
                <w:sz w:val="24"/>
                <w:szCs w:val="24"/>
              </w:rPr>
              <w:t xml:space="preserve">- </w:t>
            </w:r>
            <w:r w:rsidRPr="00590080">
              <w:rPr>
                <w:sz w:val="24"/>
                <w:szCs w:val="24"/>
              </w:rPr>
              <w:t xml:space="preserve">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 счет внебюджетных средств –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0,0 тыс. рублей, в том числе: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2021 году – 0,0тыс.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2025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rPr>
          <w:trHeight w:val="1331"/>
        </w:trPr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lastRenderedPageBreak/>
              <w:t>Ожидаемые результаты реализации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Улучшение энергосбережения и повышение энергетической эффективности, газоснабжения</w:t>
            </w:r>
            <w:r w:rsidR="000E021E" w:rsidRPr="00590080">
              <w:rPr>
                <w:sz w:val="24"/>
                <w:szCs w:val="24"/>
              </w:rPr>
              <w:t>,</w:t>
            </w:r>
            <w:r w:rsidRPr="00590080">
              <w:rPr>
                <w:sz w:val="24"/>
                <w:szCs w:val="24"/>
              </w:rPr>
              <w:t xml:space="preserve"> уличного освещения и развитие </w:t>
            </w:r>
            <w:r w:rsidRPr="00590080">
              <w:rPr>
                <w:spacing w:val="-8"/>
                <w:sz w:val="24"/>
                <w:szCs w:val="24"/>
              </w:rPr>
              <w:t>экономического потенциала промышленных предприятий</w:t>
            </w:r>
          </w:p>
        </w:tc>
      </w:tr>
    </w:tbl>
    <w:p w:rsidR="000E021E" w:rsidRDefault="000E021E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«Энергосбережение и повышение энергетической эффективности в муниципальных учреждениях»</w:t>
      </w:r>
    </w:p>
    <w:p w:rsidR="00075372" w:rsidRPr="00621893" w:rsidRDefault="00075372">
      <w:pPr>
        <w:pStyle w:val="Standard"/>
        <w:spacing w:line="228" w:lineRule="auto"/>
        <w:jc w:val="both"/>
        <w:rPr>
          <w:b/>
          <w:sz w:val="24"/>
          <w:szCs w:val="24"/>
        </w:rPr>
      </w:pPr>
    </w:p>
    <w:tbl>
      <w:tblPr>
        <w:tblW w:w="9866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5"/>
        <w:gridCol w:w="248"/>
        <w:gridCol w:w="7013"/>
      </w:tblGrid>
      <w:tr w:rsidR="00075372" w:rsidRPr="00621893">
        <w:trPr>
          <w:trHeight w:val="1108"/>
        </w:trPr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«Энергосбережение и повышение энергетической эффективности в муниципальных учреждениях» (далее также – подпрограмма 1)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1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 подпрограммы 1</w:t>
            </w:r>
          </w:p>
          <w:p w:rsidR="000E021E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1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энергетической эффективности в учреждениях с участием муниципального образования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обеспечение уровня оснащенности приборами учета используемых энергетических ресурсов;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снижение объема используемых энергетических ресурсов в организациях с участием муниципального образования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объема электрической энергии (далее – ЭЭ), потребляемой учреждениями, расчеты за которую осуществляются на основании показаний приборов учета, в общем объеме ЭЭ, потребляемой учреждениями на территории Малокаменского сельского 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объема тепловой энергии (далее – ТЭ), потребляемой учреждениями, расчеты за которую осуществляются на основании показаний приборов учета, в общем объеме ТЭ, потребляемой учреждениями на территории Малокаменского сельского 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объема горячей воды (далее – ГВ), потребляемой учреждениями, расчеты за потребление которой осуществляются на основании показаний приборов учета, в общем объеме ГВ, потребляемой учреждениями на территории Малокаменского сельского 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доля объема природного газа (далее – ПГ), потребляемого учреждениями, расчеты за который осуществляется на основании показаний приборов учета, в общем объеме ПГ, потребляемого учреждениями на территории Малокаменского сельского </w:t>
            </w:r>
            <w:r w:rsidRPr="00621893">
              <w:rPr>
                <w:sz w:val="24"/>
                <w:szCs w:val="24"/>
              </w:rPr>
              <w:lastRenderedPageBreak/>
              <w:t>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ЭЭ, потребленный учреждениями;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ТЭ, потребленный учреждениями;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ГВ, потребленный учреждениями;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ПГ, потребленный учреждениями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Этапы и сроки реализации подпрограммы 1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1 составляет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 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областного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E021E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1 являются прогнозными и подлежат уточнению в соответствии с действующим законодательством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021E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  <w:p w:rsidR="000E021E" w:rsidRPr="00621893" w:rsidRDefault="000E021E" w:rsidP="000E021E">
            <w:pPr>
              <w:rPr>
                <w:sz w:val="24"/>
                <w:szCs w:val="24"/>
              </w:rPr>
            </w:pPr>
          </w:p>
          <w:p w:rsidR="000E021E" w:rsidRPr="00621893" w:rsidRDefault="000E021E" w:rsidP="000E021E">
            <w:pPr>
              <w:rPr>
                <w:sz w:val="24"/>
                <w:szCs w:val="24"/>
              </w:rPr>
            </w:pPr>
          </w:p>
          <w:p w:rsidR="000E021E" w:rsidRPr="00621893" w:rsidRDefault="000E021E" w:rsidP="000E021E">
            <w:pPr>
              <w:rPr>
                <w:sz w:val="24"/>
                <w:szCs w:val="24"/>
              </w:rPr>
            </w:pPr>
          </w:p>
          <w:p w:rsidR="00075372" w:rsidRPr="00621893" w:rsidRDefault="008C60DC" w:rsidP="000E021E">
            <w:pPr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создание условий для реализации учреждениями проектов в области энергоэффективности и энергосбережения</w:t>
            </w:r>
          </w:p>
          <w:p w:rsidR="00075372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 </w:t>
            </w:r>
            <w:r w:rsidR="00362C2A" w:rsidRPr="00621893">
              <w:rPr>
                <w:sz w:val="24"/>
                <w:szCs w:val="24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0E021E" w:rsidRPr="00621893" w:rsidRDefault="000E021E">
      <w:pPr>
        <w:pStyle w:val="Standard"/>
        <w:ind w:firstLine="709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«Развитие и модернизация электрических сетей, включая сети уличного освещения»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tbl>
      <w:tblPr>
        <w:tblW w:w="9866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95"/>
        <w:gridCol w:w="6183"/>
      </w:tblGrid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«Развитие и модернизация электрических сетей, включая сети уличного освещения» (далее также – подпрограмма 2)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2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2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2</w:t>
            </w:r>
          </w:p>
          <w:p w:rsidR="000E021E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энергетической эффективности, увеличение освещенности и надежности предоставления услуг по электроснабжению и уличному освещению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сокращение количества бесхозяйных объектов электрических сетей;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доли освещенности улиц населенных пунктов;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планирование перспективного развития сетевой инфраструктуры и генерирующих мощностей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1280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протяженность построенных, реконструированных и восстановленных электрических сетей;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количество построенных, реконструированных и восстановленных трансформаторных подстанций;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протяженность построенных, реконструированных и восстановленных сетей наружного (уличного) освещения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и сроки реализации подпрограммы 2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подпрограммы не выделяются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2 составляет 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областного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2 являются прогнозными и подлежат уточнению в соответствии с действующим законодательством.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8C60DC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- </w:t>
            </w:r>
            <w:r w:rsidR="00362C2A" w:rsidRPr="00621893">
              <w:rPr>
                <w:sz w:val="24"/>
                <w:szCs w:val="24"/>
              </w:rPr>
              <w:t>повышение надежности предоставления услуг электроснабжения населению Малокаменского сельского поселения</w:t>
            </w:r>
            <w:r w:rsidRPr="00621893">
              <w:rPr>
                <w:sz w:val="24"/>
                <w:szCs w:val="24"/>
              </w:rPr>
              <w:t>;</w:t>
            </w:r>
          </w:p>
          <w:p w:rsidR="00075372" w:rsidRPr="00621893" w:rsidRDefault="008C60DC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- </w:t>
            </w:r>
            <w:r w:rsidR="00362C2A" w:rsidRPr="00621893">
              <w:rPr>
                <w:sz w:val="24"/>
                <w:szCs w:val="24"/>
              </w:rPr>
              <w:t>повышение удовлетворенности населения Ростовской области уровнем освещенности улиц;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эффективности расходования бюджетных средств</w:t>
            </w:r>
          </w:p>
        </w:tc>
      </w:tr>
    </w:tbl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«Развитие газотранспортной системы»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tbl>
      <w:tblPr>
        <w:tblW w:w="9857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8"/>
        <w:gridCol w:w="425"/>
        <w:gridCol w:w="6124"/>
      </w:tblGrid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«Развитие газотранспортной системы»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 (далее также – подпрограмма 3)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3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3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Цель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уровня газификации в Малокаменском сельском поселении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модернизация и расширение газотранспортной системы;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количества автомобильных газонаполнительных компрессорных станций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протяженность построенных и реконструированных сетей газоснабжения;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количество построенных и реконструированных автомобильных газонаполнительных компрессорных станций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и сроки реализации подпрограммы 3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реализации подпрограммы 3 не выделяются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3</w:t>
            </w:r>
            <w:r w:rsidRPr="00621893">
              <w:rPr>
                <w:sz w:val="24"/>
                <w:szCs w:val="24"/>
              </w:rPr>
              <w:br/>
              <w:t xml:space="preserve">составляет </w:t>
            </w:r>
            <w:r w:rsidR="00215AE2" w:rsidRPr="00621893">
              <w:rPr>
                <w:sz w:val="24"/>
                <w:szCs w:val="24"/>
              </w:rPr>
              <w:t>312,0</w:t>
            </w:r>
            <w:r w:rsidRPr="00621893">
              <w:rPr>
                <w:sz w:val="24"/>
                <w:szCs w:val="24"/>
              </w:rPr>
              <w:t xml:space="preserve">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в 2021 году – </w:t>
            </w:r>
            <w:r w:rsidR="00215AE2" w:rsidRPr="00621893">
              <w:rPr>
                <w:sz w:val="24"/>
                <w:szCs w:val="24"/>
              </w:rPr>
              <w:t>312,0</w:t>
            </w:r>
            <w:r w:rsidRPr="00621893">
              <w:rPr>
                <w:sz w:val="24"/>
                <w:szCs w:val="24"/>
              </w:rPr>
              <w:t xml:space="preserve">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областного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в 2021 году – </w:t>
            </w:r>
            <w:r w:rsidR="00215AE2" w:rsidRPr="00621893">
              <w:rPr>
                <w:sz w:val="24"/>
                <w:szCs w:val="24"/>
              </w:rPr>
              <w:t>312,0</w:t>
            </w:r>
            <w:r w:rsidRPr="00621893">
              <w:rPr>
                <w:sz w:val="24"/>
                <w:szCs w:val="24"/>
              </w:rPr>
              <w:t xml:space="preserve">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3 являются прогнозными и подлежат уточнению в соответствии с действующим законодательством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доступности природного газа для населения Малокаменского сельского поселения</w:t>
            </w:r>
          </w:p>
        </w:tc>
      </w:tr>
    </w:tbl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215AE2" w:rsidRPr="00621893" w:rsidRDefault="00215AE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«Расширение использования возобновляемых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источников энергии»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tbl>
      <w:tblPr>
        <w:tblW w:w="9864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96"/>
        <w:gridCol w:w="6180"/>
      </w:tblGrid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«Расширение использования возобновляемых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источников энергии» (далее также – подпрограмма 4)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4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генерирующие компании;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промышленные предприятия, осуществляющие производство комплектующих для объектов энергетики, функционирующих на основе использования возобновляемых источников энергии (по согласованию)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4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Цель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увеличение производства энергии генерирующими объектами, функционирующими на основе использования возобновляемых источников энергии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485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увеличение мощности, генерирующей объектами электроэнергетики, функционирующими на основе использования возобновляемых источников энергии;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увеличение объема производства комплектующих для объектов энергетики, функционирующих на основе использования возобновляемых источников энергии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146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мощность объектов электроэнергетики, функционирующих на основе использования возобновляемых источников энергии;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выработка электроэнергии в Малокаменском сельском поселении;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энергии на базе возобновляемых источников энергии и распределенной электроэнергии от общей мощности потребленной энергии в Ростовской области;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объем отгруженной продукции для объектов электроэнергетики, функционирующих на основе использования возобновляемых источников энергии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85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Этапы и сроки реализации подпрограммы 4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реализации подпрограммы 4 не выделяются</w:t>
            </w:r>
          </w:p>
        </w:tc>
      </w:tr>
      <w:tr w:rsidR="00075372" w:rsidRPr="00621893">
        <w:trPr>
          <w:trHeight w:val="28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4</w:t>
            </w:r>
            <w:r w:rsidRPr="00621893">
              <w:rPr>
                <w:sz w:val="24"/>
                <w:szCs w:val="24"/>
              </w:rPr>
              <w:br/>
              <w:t>за счет всех источников составляет 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из них за счет внебюджетных средств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4 являются прогнозными и подлежат уточнению в соответствии с действующим законодательством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28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Ожидаемые результаты реализации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создание условий для массового внедрения возобновляемых источников энергии и рационального использования природных ресурсов на территории Малокаменского сельского поселения</w:t>
            </w:r>
          </w:p>
        </w:tc>
      </w:tr>
    </w:tbl>
    <w:p w:rsidR="00075372" w:rsidRPr="00621893" w:rsidRDefault="00075372">
      <w:pPr>
        <w:pStyle w:val="Standard"/>
        <w:jc w:val="both"/>
        <w:rPr>
          <w:b/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5. Приоритеты и цели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в сфере энергосбережения, промышленности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и энергетики Малокаменского сельского поселения</w:t>
      </w:r>
    </w:p>
    <w:p w:rsidR="00075372" w:rsidRPr="00621893" w:rsidRDefault="00075372">
      <w:pPr>
        <w:pStyle w:val="Standard"/>
        <w:spacing w:line="228" w:lineRule="auto"/>
        <w:jc w:val="both"/>
        <w:rPr>
          <w:b/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 xml:space="preserve">Муниципальная программа разработана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26.03.2003 № 35-ФЗ  «Об электроэнергетике» и Федеральным </w:t>
      </w:r>
      <w:r w:rsidRPr="00621893">
        <w:rPr>
          <w:sz w:val="24"/>
          <w:szCs w:val="24"/>
        </w:rPr>
        <w:lastRenderedPageBreak/>
        <w:t>законом от 31.12.2014 № 488-ФЗ «О промышленной политике в Российской Федерации», Стратегией социально-экономического развития Каменского района на период до 2030 года.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Основными приоритетами в сфере энергосбережения, промышленности  и энергетики Малокаменского сельского поселения  являются повышение качества жизни населения, улучшение экологической ситуации в Ростовской области за счет стимулирования энергосбережения и повышения энергетической эффективности, развитие экономического потенциала промышленных предприятий.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Для достижения целей государственной программы необходимо решить следующие задачи: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создание условий для повышения энергетической эффективности организаций с участием муниципальных образований;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рост объемов промышленного производства;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создание условий для повышения энергетической эффективности, увеличения освещенности и надежности предоставления услуг по электроснабжению и уличному освещению;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повышение доступности потребителей Малокаменского сельского поселения к системе газоснабжения;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создание условий для увеличения производства энергии генерирующими объектами, функционирующими на основе использования возобновляемых источников энергии.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Сведения о показателях муниципальной программы Каменского района «Энергоэффективность и развитие промышленности и энергетики», подпрограмм муниципальной программы «Энергоэффективность и развитие промышленности и энергетики» и их значениях приведены в приложении № 1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Перечень подпрограмм, основных мероприятий муниципальной программы Малокаменского сельского поселения «Энергоэффективность и развитие промышленности и энергетики» приведен в приложении № 2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Расходы на реализацию муниципальной программы Малокаменского сельского поселения «Энергоэффективность и развитие промышленности и энергетики» приведены в приложении № 3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Расходы бюджета на реализацию муниципальной программы Малокаменского сельского поселения «Энергоэффективность и развитие промышленности и энергетики» приведены в приложении № 4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 xml:space="preserve">Муниципальная программа рассчитана на период с 2019 по </w:t>
      </w:r>
      <w:r w:rsidRPr="00621893">
        <w:rPr>
          <w:sz w:val="24"/>
          <w:szCs w:val="24"/>
        </w:rPr>
        <w:br/>
        <w:t>2030 год. Этапы реализации муниципальной программы не выделяются.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 xml:space="preserve">6. Общая характеристика </w:t>
      </w:r>
      <w:r w:rsidRPr="00621893">
        <w:rPr>
          <w:b/>
          <w:sz w:val="24"/>
          <w:szCs w:val="24"/>
        </w:rPr>
        <w:br/>
        <w:t>участия  сельского поселения Каменского района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в реализации муниципальной программы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Участие сельского поселения в мероприятиях, направленных на повышение энергоэффективности в муниципальных учреждениях и объектах энергетики, заключается в разработке и реализации соответствующих муниципальных программ.</w:t>
      </w:r>
    </w:p>
    <w:p w:rsidR="00075372" w:rsidRPr="00621893" w:rsidRDefault="00362C2A">
      <w:pPr>
        <w:pStyle w:val="Standard"/>
        <w:spacing w:line="228" w:lineRule="auto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показателей: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содействие в установке/замене приборов учета потребляемых энергоресурсов, приобретении энергосберегающего оборудования и материалов;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приобретение энергосберегающего оборудования и материалов;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разработке проектной документации на строительство и реконструкцию объектов электрических сетей;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строительстве и реконструкции объектов электрических сетей;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lastRenderedPageBreak/>
        <w:t>поддержка муниципальных образований в приобретении оборудования и материалов для развития и восстановления электрических сетей;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разработке проектной документации на строительство и реконструкцию объектов электрических сетей наружного (уличного) освещения;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строительстве и реконструкции объектов электрических сетей наружного (уличного) освещения;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приобретении оборудования и материалов для развития и восстановления объектов электрических сетей наружного (уличного) освещения;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разработке проектной документации на строительство и реконструкцию объектов газоснабжения;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строительстве и реконструкции объектов газоснабжения.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Реализация перечисленных направлений осуществляется как за счет собственных средств местных бюджетов, так и при финансовой поддержке из</w:t>
      </w:r>
      <w:r w:rsidRPr="00621893">
        <w:rPr>
          <w:sz w:val="24"/>
          <w:szCs w:val="24"/>
        </w:rPr>
        <w:t> </w:t>
      </w:r>
      <w:r w:rsidRPr="00621893">
        <w:rPr>
          <w:bCs/>
          <w:sz w:val="24"/>
          <w:szCs w:val="24"/>
        </w:rPr>
        <w:t>федерального и областного бюджетов.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 xml:space="preserve">Кроме того, участие сельского поселения </w:t>
      </w:r>
      <w:r w:rsidRPr="00621893">
        <w:rPr>
          <w:sz w:val="24"/>
          <w:szCs w:val="24"/>
        </w:rPr>
        <w:t xml:space="preserve"> в мероприятиях, направленных на создание условий для повышения энергоэффективности в муниципальных учреждениях, развития промышленности и энергетики, заключается в разработке и реализации соответствующих муниципальных программ.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 xml:space="preserve">снижению административных барьеров при предоставлении земельных </w:t>
      </w:r>
      <w:r w:rsidRPr="00621893">
        <w:rPr>
          <w:bCs/>
          <w:spacing w:val="-4"/>
          <w:sz w:val="24"/>
          <w:szCs w:val="24"/>
        </w:rPr>
        <w:t>участков для строительства объектов коммунальной инфраструктуры, проведении</w:t>
      </w:r>
      <w:r w:rsidR="00EE5743" w:rsidRPr="00621893">
        <w:rPr>
          <w:bCs/>
          <w:spacing w:val="-4"/>
          <w:sz w:val="24"/>
          <w:szCs w:val="24"/>
        </w:rPr>
        <w:t xml:space="preserve"> </w:t>
      </w:r>
      <w:r w:rsidRPr="00621893">
        <w:rPr>
          <w:bCs/>
          <w:spacing w:val="-4"/>
          <w:sz w:val="24"/>
          <w:szCs w:val="24"/>
        </w:rPr>
        <w:t>государственной экспертизы проектной документации и результатов инженерных</w:t>
      </w:r>
      <w:r w:rsidRPr="00621893">
        <w:rPr>
          <w:bCs/>
          <w:sz w:val="24"/>
          <w:szCs w:val="24"/>
        </w:rPr>
        <w:t xml:space="preserve"> изысканий, выдаче разрешений на строительство и разрешений на ввод объектов в эксплуатацию;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развитию кредитования строительства коммунальной инфраструктуры;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с</w:t>
      </w:r>
      <w:r w:rsidRPr="00621893">
        <w:rPr>
          <w:bCs/>
          <w:spacing w:val="-4"/>
          <w:sz w:val="24"/>
          <w:szCs w:val="24"/>
        </w:rPr>
        <w:t>одействию профессиональной переподготовке и повышению квалификации</w:t>
      </w:r>
      <w:r w:rsidRPr="00621893">
        <w:rPr>
          <w:bCs/>
          <w:sz w:val="24"/>
          <w:szCs w:val="24"/>
        </w:rPr>
        <w:t xml:space="preserve"> специалистов в сфере ЖКХ.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075372">
      <w:pPr>
        <w:pStyle w:val="Standard"/>
        <w:rPr>
          <w:b/>
          <w:spacing w:val="30"/>
          <w:sz w:val="24"/>
          <w:szCs w:val="24"/>
        </w:rPr>
      </w:pPr>
    </w:p>
    <w:p w:rsidR="00075372" w:rsidRPr="00621893" w:rsidRDefault="00075372">
      <w:pPr>
        <w:pStyle w:val="Standard"/>
        <w:jc w:val="center"/>
        <w:rPr>
          <w:b/>
          <w:spacing w:val="30"/>
          <w:sz w:val="24"/>
          <w:szCs w:val="24"/>
        </w:rPr>
      </w:pPr>
    </w:p>
    <w:p w:rsidR="00075372" w:rsidRPr="00621893" w:rsidRDefault="00075372">
      <w:pPr>
        <w:pStyle w:val="Standard"/>
        <w:jc w:val="center"/>
        <w:rPr>
          <w:b/>
          <w:spacing w:val="30"/>
          <w:sz w:val="24"/>
          <w:szCs w:val="24"/>
        </w:rPr>
      </w:pPr>
    </w:p>
    <w:p w:rsidR="00075372" w:rsidRPr="00621893" w:rsidRDefault="00075372">
      <w:pPr>
        <w:pStyle w:val="Standard"/>
        <w:rPr>
          <w:b/>
          <w:spacing w:val="30"/>
          <w:sz w:val="24"/>
          <w:szCs w:val="24"/>
        </w:rPr>
      </w:pPr>
    </w:p>
    <w:p w:rsidR="00075372" w:rsidRPr="00621893" w:rsidRDefault="00362C2A">
      <w:pPr>
        <w:pStyle w:val="a6"/>
        <w:rPr>
          <w:bCs/>
          <w:sz w:val="24"/>
          <w:szCs w:val="24"/>
        </w:rPr>
      </w:pPr>
      <w:r w:rsidRPr="00621893">
        <w:rPr>
          <w:bCs/>
          <w:sz w:val="24"/>
          <w:szCs w:val="24"/>
        </w:rPr>
        <w:t>Глава Администрации</w:t>
      </w:r>
    </w:p>
    <w:p w:rsidR="00075372" w:rsidRDefault="00362C2A">
      <w:pPr>
        <w:pStyle w:val="a6"/>
        <w:sectPr w:rsidR="00075372" w:rsidSect="00F36849">
          <w:footerReference w:type="even" r:id="rId7"/>
          <w:footerReference w:type="default" r:id="rId8"/>
          <w:pgSz w:w="11906" w:h="16838"/>
          <w:pgMar w:top="851" w:right="851" w:bottom="1134" w:left="1304" w:header="720" w:footer="23" w:gutter="0"/>
          <w:cols w:space="720"/>
        </w:sectPr>
      </w:pPr>
      <w:r w:rsidRPr="00621893">
        <w:rPr>
          <w:bCs/>
          <w:sz w:val="24"/>
          <w:szCs w:val="24"/>
        </w:rPr>
        <w:t xml:space="preserve">Малокаменского сельского поселения                                </w:t>
      </w:r>
      <w:r>
        <w:rPr>
          <w:bCs/>
          <w:sz w:val="28"/>
          <w:szCs w:val="28"/>
        </w:rPr>
        <w:t xml:space="preserve">                  Р. В.  Кравцов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 муниципальной программе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Малокаменского сельского поселения 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«Энергоэффективность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и развитие промышленности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и энергетики»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СВЕДЕНИЯ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о показателях муниципальной программы Малокаменского сельского поселения Каменского района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 xml:space="preserve">«Энергоэффективность и развитие промышленности и энергетики», подпрограмм муниципальной программы </w:t>
      </w:r>
      <w:r>
        <w:rPr>
          <w:sz w:val="24"/>
          <w:szCs w:val="24"/>
        </w:rPr>
        <w:t>«Энергоэффективность и развитие промышленности и энергетики»</w:t>
      </w:r>
      <w:r>
        <w:rPr>
          <w:color w:val="000000"/>
          <w:sz w:val="24"/>
          <w:szCs w:val="24"/>
        </w:rPr>
        <w:t xml:space="preserve"> и их значениях</w:t>
      </w:r>
    </w:p>
    <w:p w:rsidR="00075372" w:rsidRDefault="00075372">
      <w:pPr>
        <w:pStyle w:val="Standard"/>
        <w:jc w:val="center"/>
        <w:rPr>
          <w:b/>
          <w:spacing w:val="30"/>
        </w:rPr>
      </w:pPr>
    </w:p>
    <w:tbl>
      <w:tblPr>
        <w:tblW w:w="15119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1276"/>
        <w:gridCol w:w="850"/>
        <w:gridCol w:w="1985"/>
        <w:gridCol w:w="992"/>
        <w:gridCol w:w="1276"/>
        <w:gridCol w:w="709"/>
        <w:gridCol w:w="708"/>
        <w:gridCol w:w="709"/>
        <w:gridCol w:w="851"/>
        <w:gridCol w:w="680"/>
        <w:gridCol w:w="708"/>
        <w:gridCol w:w="709"/>
        <w:gridCol w:w="738"/>
        <w:gridCol w:w="1134"/>
        <w:gridCol w:w="662"/>
        <w:gridCol w:w="712"/>
      </w:tblGrid>
      <w:tr w:rsidR="00075372" w:rsidTr="00C40CC2">
        <w:trPr>
          <w:tblHeader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№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Номер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и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Вид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Данные для расчета значения показателей</w:t>
            </w:r>
          </w:p>
        </w:tc>
        <w:tc>
          <w:tcPr>
            <w:tcW w:w="8222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</w:tr>
      <w:tr w:rsidR="00075372" w:rsidTr="00FF4C59">
        <w:trPr>
          <w:tblHeader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2017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2018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2020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2021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2022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2023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2024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2025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2026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2027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2028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</w:tr>
    </w:tbl>
    <w:p w:rsidR="00075372" w:rsidRDefault="00075372">
      <w:pPr>
        <w:pStyle w:val="Standard"/>
        <w:jc w:val="center"/>
        <w:rPr>
          <w:color w:val="000000"/>
          <w:sz w:val="8"/>
          <w:szCs w:val="8"/>
        </w:rPr>
      </w:pPr>
    </w:p>
    <w:tbl>
      <w:tblPr>
        <w:tblW w:w="15115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"/>
        <w:gridCol w:w="1248"/>
        <w:gridCol w:w="840"/>
        <w:gridCol w:w="1990"/>
        <w:gridCol w:w="1012"/>
        <w:gridCol w:w="1246"/>
        <w:gridCol w:w="695"/>
        <w:gridCol w:w="782"/>
        <w:gridCol w:w="781"/>
        <w:gridCol w:w="695"/>
        <w:gridCol w:w="734"/>
        <w:gridCol w:w="708"/>
        <w:gridCol w:w="709"/>
        <w:gridCol w:w="723"/>
        <w:gridCol w:w="1094"/>
        <w:gridCol w:w="721"/>
        <w:gridCol w:w="704"/>
      </w:tblGrid>
      <w:tr w:rsidR="00075372" w:rsidTr="00FF4C59">
        <w:trPr>
          <w:tblHeader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1. Муниципальная программа Малокаменского сельского поселения Каменского района «Энергоэффективность и развитие промышленности и энергетики»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 Доля фактически освещенных улиц в общей протяженности улиц населенных пунктов муниципальных образований  в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28,70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</w:rPr>
              <w:t>39,09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</w:tr>
      <w:tr w:rsidR="00075372" w:rsidTr="00FF4C59">
        <w:trPr>
          <w:trHeight w:val="337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 Уровень газификации</w:t>
            </w:r>
          </w:p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48,90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50,18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50,18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50,34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51,48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51,54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51,61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51,70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51,79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51,86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 Доля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2,90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3,70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2. Подпрограмма 1 «Энергосбережение и повышение энергетической эффективности в государственных и муниципальных учреждениях»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1.1. Доля объема электрической энергии (далее – ЭЭ), потребляемой учреждениями,  расчеты за потребление которой осуществляются на основании </w:t>
            </w:r>
            <w:r>
              <w:rPr>
                <w:color w:val="000000"/>
              </w:rPr>
              <w:lastRenderedPageBreak/>
              <w:t>показаний приборов учета, в общем объеме ЭЭ, потребляемой учреждениями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1.2. Доля объема тепловой энергии (далее – ТЭ), потребляемой учреждениями, расчеты за потребление которой осуществляются на основании показаний приборов учета, в общем объеме ТЭ, потребляемой учреждениями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 xml:space="preserve">1.3. Доля </w:t>
            </w:r>
            <w:r>
              <w:rPr>
                <w:color w:val="000000"/>
              </w:rPr>
              <w:lastRenderedPageBreak/>
              <w:t>объема горячей воды (далее – ГВ), потребляемой учреждениями, расчеты за потребление которой осуществляются на основании показаний приборов учета, в общем объеме горячей воды, потребляемой учреждениями на территории Ростовской области</w:t>
            </w:r>
          </w:p>
          <w:p w:rsidR="00075372" w:rsidRDefault="00075372">
            <w:pPr>
              <w:pStyle w:val="Standard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</w:t>
            </w:r>
            <w:r>
              <w:rPr>
                <w:color w:val="000000"/>
              </w:rPr>
              <w:lastRenderedPageBreak/>
              <w:t>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1.4. Доля объема природного газа (далее – ПГ), потребляемого учреждениями, расчеты за потребление которого </w:t>
            </w:r>
            <w:r>
              <w:rPr>
                <w:color w:val="000000"/>
              </w:rPr>
              <w:lastRenderedPageBreak/>
              <w:t>осуществляются на основании показаний приборов учета, в общем объеме природного газа, потребляемого учреждениями, 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1.5. Объем ЭЭ,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киловатт/</w:t>
            </w:r>
            <w:r>
              <w:rPr>
                <w:color w:val="000000"/>
              </w:rPr>
              <w:br/>
              <w:t>часов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2.6.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1.6. Объем ТЭ,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гига-калорий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2.7.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1.7. Объем ГВ,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куб. метров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2.8.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1.8. Объем ПГ,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куб. метров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c>
          <w:tcPr>
            <w:tcW w:w="1441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lastRenderedPageBreak/>
              <w:t>3. 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rPr>
                <w:color w:val="000000"/>
              </w:rPr>
            </w:pP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2.1. Протяженность построенных, реконструированных и восстановленных электрических сетей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2.2. Количество построенных, реконструированных и восстановленных трансформаторных подстанций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2.3.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4. Подпрограмма 3  «Развитие газотранспортной системы»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>3.1. Протяженность построенны</w:t>
            </w:r>
            <w:r>
              <w:rPr>
                <w:color w:val="000000"/>
              </w:rPr>
              <w:lastRenderedPageBreak/>
              <w:t>х и</w:t>
            </w:r>
            <w:r w:rsidR="006218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реконструированных сетей газоснабжения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tabs>
                <w:tab w:val="left" w:pos="184"/>
                <w:tab w:val="center" w:pos="535"/>
                <w:tab w:val="center" w:pos="4153"/>
                <w:tab w:val="right" w:pos="8306"/>
              </w:tabs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646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4.2.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3.2. Количество построенных и реконструированных автомобильных газонаполнительных компрессорных станций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5. Подпрограмма 4 «Расширение использования возобновляемых источников энергии»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4.1. Мощность объектов электроэнергетики, функционирующих на основе использования возобновляемых источников энергии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МВт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489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4.2. Выработка электроэнергии в Каменском районе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МВт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1160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6.3.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4.3. Доля энергии на базе возобновляемых источников энергии и распределенной электроэнергии от общей мощности потребленной энергии в Каменском районе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1160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6.4.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4.4. Объем отгруженной продукции для объектов электроэнергетики, функционирующих на основе использования возобновляемых источников энергии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ведом-ственный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млн.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рублей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</w:tbl>
    <w:p w:rsidR="00075372" w:rsidRDefault="00362C2A">
      <w:pPr>
        <w:pStyle w:val="Standard"/>
      </w:pPr>
      <w:r>
        <w:rPr>
          <w:color w:val="000000"/>
          <w:sz w:val="24"/>
          <w:szCs w:val="24"/>
        </w:rPr>
        <w:t>Примечание.</w:t>
      </w:r>
    </w:p>
    <w:p w:rsidR="00075372" w:rsidRDefault="00362C2A">
      <w:pPr>
        <w:pStyle w:val="Standard"/>
      </w:pPr>
      <w:r>
        <w:rPr>
          <w:color w:val="000000"/>
          <w:sz w:val="24"/>
          <w:szCs w:val="24"/>
        </w:rPr>
        <w:t>* Значение показателя будет уточняться при выделении средств областного и местного бюджета. При отсутствии финансирования из областного бюджета значение показателя остается на уровне последнего года, в котором было предусмотрено финансирование.</w:t>
      </w:r>
    </w:p>
    <w:p w:rsidR="00C40CC2" w:rsidRDefault="00C40CC2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Малокаменского сельского поселения «Энергоэффективность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развитие промышленности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энергетики»</w:t>
      </w:r>
    </w:p>
    <w:p w:rsidR="00075372" w:rsidRDefault="00075372">
      <w:pPr>
        <w:pStyle w:val="Standard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ПЕРЕЧЕНЬ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подпрограмм, основных мероприятий муниципальной программы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Малокаменского сельского поселения Каменского района «Энергоэффективность и развитие промышленности и энергетики»</w:t>
      </w:r>
    </w:p>
    <w:p w:rsidR="00075372" w:rsidRDefault="00075372">
      <w:pPr>
        <w:pStyle w:val="Standard"/>
        <w:jc w:val="center"/>
        <w:rPr>
          <w:color w:val="000000"/>
          <w:sz w:val="22"/>
          <w:szCs w:val="22"/>
        </w:rPr>
      </w:pPr>
    </w:p>
    <w:tbl>
      <w:tblPr>
        <w:tblW w:w="15475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2"/>
        <w:gridCol w:w="2383"/>
        <w:gridCol w:w="2171"/>
        <w:gridCol w:w="1550"/>
        <w:gridCol w:w="1551"/>
        <w:gridCol w:w="798"/>
        <w:gridCol w:w="2783"/>
        <w:gridCol w:w="1817"/>
        <w:gridCol w:w="140"/>
        <w:gridCol w:w="170"/>
      </w:tblGrid>
      <w:tr w:rsidR="00075372" w:rsidTr="00C40CC2">
        <w:trPr>
          <w:trHeight w:val="64"/>
        </w:trPr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  <w:r>
              <w:rPr>
                <w:color w:val="000000"/>
                <w:sz w:val="22"/>
                <w:szCs w:val="22"/>
              </w:rPr>
              <w:br/>
              <w:t>основного мероприятия, приоритетного основного мероприятия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Соисполнитель, участник, ответственный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за исполнение основного мероприятия приоритетного основного мероприятия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Ожидаемый </w:t>
            </w:r>
            <w:r>
              <w:rPr>
                <w:color w:val="000000"/>
                <w:sz w:val="22"/>
                <w:szCs w:val="22"/>
              </w:rPr>
              <w:br/>
              <w:t xml:space="preserve">результат </w:t>
            </w:r>
            <w:r>
              <w:rPr>
                <w:color w:val="000000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Последствия </w:t>
            </w:r>
            <w:r>
              <w:rPr>
                <w:color w:val="000000"/>
                <w:sz w:val="22"/>
                <w:szCs w:val="22"/>
              </w:rPr>
              <w:br/>
              <w:t xml:space="preserve">нереализации основного </w:t>
            </w:r>
            <w:r>
              <w:rPr>
                <w:color w:val="000000"/>
                <w:sz w:val="22"/>
                <w:szCs w:val="22"/>
              </w:rPr>
              <w:br/>
              <w:t>мероприятия, приоритетного основного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Связь с </w:t>
            </w:r>
            <w:r>
              <w:rPr>
                <w:color w:val="000000"/>
                <w:sz w:val="22"/>
                <w:szCs w:val="22"/>
              </w:rPr>
              <w:br/>
              <w:t xml:space="preserve">показателями государственной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</w:tr>
      <w:tr w:rsidR="00075372" w:rsidTr="00C40CC2"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начала </w:t>
            </w:r>
            <w:r>
              <w:rPr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3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  <w:r>
              <w:rPr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</w:tr>
    </w:tbl>
    <w:p w:rsidR="00075372" w:rsidRDefault="00075372">
      <w:pPr>
        <w:pStyle w:val="Standard"/>
        <w:jc w:val="center"/>
        <w:rPr>
          <w:color w:val="000000"/>
          <w:sz w:val="8"/>
          <w:szCs w:val="8"/>
        </w:rPr>
      </w:pPr>
    </w:p>
    <w:tbl>
      <w:tblPr>
        <w:tblW w:w="15418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1928"/>
        <w:gridCol w:w="2206"/>
        <w:gridCol w:w="1416"/>
        <w:gridCol w:w="1417"/>
        <w:gridCol w:w="2124"/>
        <w:gridCol w:w="2472"/>
        <w:gridCol w:w="1927"/>
      </w:tblGrid>
      <w:tr w:rsidR="00075372">
        <w:trPr>
          <w:tblHeader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I. Подпрограмма 1 «Энергосбережение и повышение энергетической эффективности муниципальных учреждениях»</w:t>
            </w:r>
          </w:p>
        </w:tc>
      </w:tr>
      <w:tr w:rsidR="00075372">
        <w:trPr>
          <w:trHeight w:val="3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 Цель подпрограммы 1«Повышение энергетической эффективности организаций с участием муниципальных образований»</w:t>
            </w:r>
          </w:p>
        </w:tc>
      </w:tr>
      <w:tr w:rsidR="00075372">
        <w:trPr>
          <w:trHeight w:val="3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1.1. 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075372">
        <w:trPr>
          <w:trHeight w:val="558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right="-108" w:hanging="108"/>
              <w:jc w:val="center"/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ОМ.1.1.Установка/замена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>
              <w:rPr>
                <w:color w:val="000000"/>
                <w:sz w:val="22"/>
                <w:szCs w:val="22"/>
              </w:rPr>
              <w:lastRenderedPageBreak/>
              <w:t>предшествующих установке/замене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Каменского района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 исполнение требований ст.13 Федерального закона от 23.11.2009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№ 261-ФЗ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1.1, 1.2, 1.3, 1.4</w:t>
            </w:r>
          </w:p>
        </w:tc>
      </w:tr>
      <w:tr w:rsidR="00075372">
        <w:trPr>
          <w:trHeight w:val="324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1.2. Задача 2 подпрограммы 1 «Снижение объема используемых энергетических ресурсов в организациях с участием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муниципального образования»</w:t>
            </w:r>
          </w:p>
        </w:tc>
      </w:tr>
      <w:tr w:rsidR="00075372">
        <w:trPr>
          <w:trHeight w:val="9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right="-108"/>
              <w:jc w:val="center"/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ОМ.1.2. Приобретение энергосберегающего оборудования и материалов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 энергетической эффективности бюджетных учреждений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 энергетической эффективности бюджетных учреждений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показатели 1.5, </w:t>
            </w:r>
            <w:r>
              <w:rPr>
                <w:color w:val="000000"/>
                <w:sz w:val="22"/>
                <w:szCs w:val="22"/>
              </w:rPr>
              <w:br/>
              <w:t>1.6 1.7, 1.8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II. Подпрограмма2 «Развитие и модернизация электрических сетей, включая сети уличного освещения»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 Цель подпрограммы 2. «Повышение энергетической эффективности, увеличение освещенности и надежности предоставления услуг по электроснабжению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 уличному освещению»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3.1. Задача 1 подпрограммы 2 «Сокращение количества бесхозяйных объектов электрических сетей»</w:t>
            </w:r>
          </w:p>
        </w:tc>
      </w:tr>
      <w:tr w:rsidR="00075372">
        <w:trPr>
          <w:trHeight w:val="1267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ОМ. 2.1. 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готовность к финансированию реконструкции электрических сетей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неготовность к финансированию реконструкции электрических сетей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2.1, 2.2</w:t>
            </w:r>
          </w:p>
        </w:tc>
      </w:tr>
      <w:tr w:rsidR="00075372">
        <w:trPr>
          <w:trHeight w:val="1681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 2.2. Строительство и реконструкция объектов 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электроснабжения населению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электроснабжения населению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показатель 2.1, 2.2</w:t>
            </w:r>
          </w:p>
        </w:tc>
      </w:tr>
      <w:tr w:rsidR="00075372">
        <w:trPr>
          <w:trHeight w:val="1195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2.3. Приобретение </w:t>
            </w:r>
            <w:r>
              <w:rPr>
                <w:color w:val="000000"/>
                <w:sz w:val="22"/>
                <w:szCs w:val="22"/>
              </w:rPr>
              <w:br/>
              <w:t xml:space="preserve">оборудования и материалов для развития и восстановления объектов </w:t>
            </w:r>
            <w:r>
              <w:rPr>
                <w:color w:val="000000"/>
                <w:sz w:val="22"/>
                <w:szCs w:val="22"/>
              </w:rPr>
              <w:lastRenderedPageBreak/>
              <w:t>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сокращение сроков</w:t>
            </w:r>
            <w:r>
              <w:rPr>
                <w:color w:val="000000"/>
                <w:sz w:val="22"/>
                <w:szCs w:val="22"/>
              </w:rPr>
              <w:br/>
              <w:t>восстановления объектов электроснабжения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увеличение сроков</w:t>
            </w:r>
            <w:r>
              <w:rPr>
                <w:color w:val="000000"/>
                <w:sz w:val="22"/>
                <w:szCs w:val="22"/>
              </w:rPr>
              <w:br/>
              <w:t>восстановления объектов электроснабжения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показатель 2.1, 2.2</w:t>
            </w:r>
          </w:p>
        </w:tc>
      </w:tr>
      <w:tr w:rsidR="00075372">
        <w:trPr>
          <w:trHeight w:val="193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3.2. Задача 2 подпрограммы 2 «Повышение доли освещенности улиц населенных пунктов»</w:t>
            </w:r>
          </w:p>
        </w:tc>
      </w:tr>
      <w:tr w:rsidR="00075372">
        <w:trPr>
          <w:trHeight w:val="1909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2.4. Разработка проектной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rPr>
          <w:trHeight w:val="110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2.5.Строительство и</w:t>
            </w:r>
            <w:r>
              <w:rPr>
                <w:color w:val="000000"/>
                <w:sz w:val="22"/>
                <w:szCs w:val="22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>
              <w:rPr>
                <w:color w:val="000000"/>
                <w:sz w:val="22"/>
                <w:szCs w:val="22"/>
              </w:rPr>
              <w:br/>
              <w:t>уровня освещенности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снижение </w:t>
            </w:r>
            <w:r>
              <w:rPr>
                <w:color w:val="000000"/>
                <w:sz w:val="22"/>
                <w:szCs w:val="22"/>
              </w:rPr>
              <w:br/>
              <w:t>уровня освещенности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rPr>
          <w:trHeight w:val="30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2.6. Приобретение </w:t>
            </w:r>
            <w:r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сокращение сроков</w:t>
            </w:r>
            <w:r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увеличение сроков</w:t>
            </w:r>
            <w:r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III</w:t>
            </w:r>
            <w:r>
              <w:rPr>
                <w:color w:val="000000"/>
                <w:sz w:val="22"/>
                <w:szCs w:val="22"/>
              </w:rPr>
              <w:t>. Подпрограмма 3 «Развитие газотранспортной системы»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 Цель подпрограммы 3 «Повышение уровня газификации в Каменском районе»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3.1. Задача 1 подпрограммы 3 «Модернизация и расширение газотранспортной системы»</w:t>
            </w:r>
          </w:p>
        </w:tc>
      </w:tr>
      <w:tr w:rsidR="00075372">
        <w:trPr>
          <w:trHeight w:val="1457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26"/>
              <w:jc w:val="center"/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3.1. Разработка проектной документации на строительство и реконструкцию объектов газоснабжения (включая расчет проектных и изыскательных работ с прохождением Госэкспертизы)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готовность к финансированию строительства и реконструкции объектов газоснабжения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неготовность к финансированию строительства и реконструкции объектов газоснабжения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2, 3.1</w:t>
            </w:r>
          </w:p>
        </w:tc>
      </w:tr>
      <w:tr w:rsidR="00075372">
        <w:trPr>
          <w:trHeight w:val="70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26"/>
              <w:jc w:val="center"/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ОМ. 3.2. Строительство и</w:t>
            </w:r>
            <w:r>
              <w:rPr>
                <w:color w:val="000000"/>
                <w:sz w:val="22"/>
                <w:szCs w:val="22"/>
              </w:rPr>
              <w:br/>
              <w:t xml:space="preserve"> реконструкция объектов газоснабжения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газоснабжения населению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газоснабжения населению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2, 3.1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3.2. Задача 2 подпрограммы 3 «Повышение количества автомобильных газонаполнительных компрессорных станций»</w:t>
            </w:r>
          </w:p>
        </w:tc>
      </w:tr>
      <w:tr w:rsidR="00075372">
        <w:trPr>
          <w:trHeight w:val="1540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3.3. Строительство и </w:t>
            </w:r>
            <w:r>
              <w:rPr>
                <w:color w:val="000000"/>
                <w:sz w:val="22"/>
                <w:szCs w:val="22"/>
              </w:rPr>
              <w:br/>
              <w:t>реконструкция автомобильных газонаполнительных компрессорных станций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организации, осуществляющие поставку газомоторного топлива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  <w:t>доступности автомобильных газонаполнительных компрессорных станций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  <w:t>доступности автомобильных газонаполнительных компрессорных станций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3.2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V. Подпрограмма 4 «Расширение использования возобновляемых источников энергии»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 Цель подпрограммы 4 «Увеличение производства энергии генерирующими объектами, функционирующими на основе использования возобновляемых источников энергии»</w:t>
            </w:r>
          </w:p>
        </w:tc>
      </w:tr>
      <w:tr w:rsidR="00075372">
        <w:trPr>
          <w:trHeight w:val="612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5.1. Задача 1 подпрограммы 4 «Увеличение мощности, генерирующей объектами электроэнергетики, функционирующими на основе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использования возобновляемых источников энергии»</w:t>
            </w:r>
          </w:p>
        </w:tc>
      </w:tr>
      <w:tr w:rsidR="00075372">
        <w:trPr>
          <w:trHeight w:val="1932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4.1. Строительство объектов</w:t>
            </w:r>
            <w:r>
              <w:rPr>
                <w:color w:val="000000"/>
                <w:sz w:val="22"/>
                <w:szCs w:val="22"/>
              </w:rPr>
              <w:br/>
              <w:t xml:space="preserve">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министерство промышленности и энергетики Ростовской области, генерирующие компании </w:t>
            </w:r>
            <w:r>
              <w:rPr>
                <w:color w:val="000000"/>
                <w:spacing w:val="-10"/>
                <w:sz w:val="22"/>
                <w:szCs w:val="22"/>
              </w:rPr>
              <w:t>электроэнергетики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создание объектов функционирующих на основе использования возобновляемых источников энергии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отсутствие объектов функционирующих на основе использования возобновляемых источников энергии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3, 5.1, 5.2, 5.3, 5.4</w:t>
            </w:r>
          </w:p>
        </w:tc>
      </w:tr>
      <w:tr w:rsidR="00075372">
        <w:trPr>
          <w:trHeight w:val="6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5.2. Задача 2 подпрограммы 4 «Увеличение объема производства комплектующих для объектов энергетики, функционирующих на основе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использования возобновляемых источников энергии</w:t>
            </w:r>
          </w:p>
        </w:tc>
      </w:tr>
      <w:tr w:rsidR="00075372">
        <w:trPr>
          <w:trHeight w:val="26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5.1.2.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4.2. Организация производства комплектующих для объектов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left="-75" w:right="-141"/>
              <w:jc w:val="center"/>
            </w:pPr>
            <w:r>
              <w:rPr>
                <w:color w:val="000000"/>
                <w:sz w:val="22"/>
                <w:szCs w:val="22"/>
              </w:rPr>
              <w:t>генерирующие компании электроэнергетики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обеспечение</w:t>
            </w:r>
            <w:r>
              <w:rPr>
                <w:color w:val="000000"/>
                <w:sz w:val="22"/>
                <w:szCs w:val="22"/>
              </w:rPr>
              <w:br/>
              <w:t>объектов энергетики, функционирующих на основе использования возобновляемых источников энергии, комплектующими изделиями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 обеспечение</w:t>
            </w:r>
            <w:r>
              <w:rPr>
                <w:color w:val="000000"/>
                <w:sz w:val="22"/>
                <w:szCs w:val="22"/>
              </w:rPr>
              <w:br/>
              <w:t>объектов энергетики, функционирующих на основе использования возобновляемых источников энергии, комплектующими изделиями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3, 5.1, 5.2, 5.3, 5.4</w:t>
            </w:r>
          </w:p>
        </w:tc>
      </w:tr>
    </w:tbl>
    <w:p w:rsidR="00075372" w:rsidRDefault="00075372">
      <w:pPr>
        <w:pStyle w:val="Standard"/>
        <w:rPr>
          <w:b/>
          <w:spacing w:val="30"/>
          <w:sz w:val="26"/>
          <w:szCs w:val="26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Малокаменского сельского поселения Каменского района «Энергоэффективность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развитие промышленности</w:t>
      </w:r>
    </w:p>
    <w:p w:rsidR="00FF4C59" w:rsidRPr="00621893" w:rsidRDefault="00362C2A" w:rsidP="00621893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энергетики»</w:t>
      </w:r>
    </w:p>
    <w:p w:rsidR="00FF4C59" w:rsidRDefault="00FF4C59">
      <w:pPr>
        <w:pStyle w:val="Standard"/>
        <w:jc w:val="center"/>
        <w:rPr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РАСХОДЫ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на реализацию муниципальной программы Малокаменского сельского поселения Каменского района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 xml:space="preserve">«Энергоэффективность и развитие промышленности и энергетики»                  </w:t>
      </w:r>
    </w:p>
    <w:p w:rsidR="00075372" w:rsidRDefault="00075372">
      <w:pPr>
        <w:pStyle w:val="Standard"/>
        <w:jc w:val="center"/>
        <w:rPr>
          <w:sz w:val="28"/>
          <w:szCs w:val="28"/>
        </w:rPr>
      </w:pPr>
    </w:p>
    <w:p w:rsidR="00075372" w:rsidRDefault="00075372">
      <w:pPr>
        <w:pStyle w:val="Standard"/>
        <w:jc w:val="right"/>
      </w:pPr>
    </w:p>
    <w:tbl>
      <w:tblPr>
        <w:tblW w:w="15872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808"/>
        <w:gridCol w:w="1148"/>
        <w:gridCol w:w="769"/>
        <w:gridCol w:w="992"/>
        <w:gridCol w:w="34"/>
        <w:gridCol w:w="709"/>
        <w:gridCol w:w="1275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075372"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  <w:r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Наименование</w:t>
            </w:r>
            <w:r>
              <w:rPr>
                <w:bCs/>
                <w:color w:val="000000"/>
                <w:sz w:val="22"/>
                <w:szCs w:val="22"/>
              </w:rPr>
              <w:br/>
              <w:t>государственной программы, номер и наименование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Источник финансиро-вания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Объем расходов, всего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075372">
        <w:trPr>
          <w:trHeight w:val="1074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362C2A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2030</w:t>
            </w:r>
          </w:p>
        </w:tc>
      </w:tr>
    </w:tbl>
    <w:p w:rsidR="00075372" w:rsidRDefault="00075372">
      <w:pPr>
        <w:pStyle w:val="Standard"/>
        <w:jc w:val="center"/>
        <w:rPr>
          <w:bCs/>
          <w:color w:val="000000"/>
          <w:sz w:val="8"/>
          <w:szCs w:val="8"/>
        </w:rPr>
      </w:pPr>
    </w:p>
    <w:tbl>
      <w:tblPr>
        <w:tblW w:w="15877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1701"/>
        <w:gridCol w:w="1134"/>
        <w:gridCol w:w="851"/>
        <w:gridCol w:w="997"/>
        <w:gridCol w:w="704"/>
        <w:gridCol w:w="6"/>
        <w:gridCol w:w="1272"/>
        <w:gridCol w:w="992"/>
        <w:gridCol w:w="849"/>
        <w:gridCol w:w="991"/>
        <w:gridCol w:w="856"/>
        <w:gridCol w:w="986"/>
        <w:gridCol w:w="990"/>
        <w:gridCol w:w="1001"/>
        <w:gridCol w:w="992"/>
        <w:gridCol w:w="992"/>
      </w:tblGrid>
      <w:tr w:rsidR="00075372">
        <w:trPr>
          <w:trHeight w:val="240"/>
          <w:tblHeader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075372">
        <w:trPr>
          <w:trHeight w:val="79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Каменского района «Энергоэффективность и развитие промышленности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и энергетики»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16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64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30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075372">
        <w:trPr>
          <w:trHeight w:val="39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8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41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075372">
        <w:trPr>
          <w:trHeight w:val="110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1</w:t>
            </w:r>
            <w:r>
              <w:rPr>
                <w:bCs/>
                <w:color w:val="000000"/>
                <w:sz w:val="22"/>
                <w:szCs w:val="22"/>
              </w:rPr>
              <w:br/>
              <w:t>«Энергосбережение и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 повышение энергетической эффективности в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муниципальных учреждениях»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12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6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42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075372">
        <w:trPr>
          <w:trHeight w:val="30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32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147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2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«Развитие и </w:t>
            </w:r>
            <w:r>
              <w:rPr>
                <w:bCs/>
                <w:color w:val="000000"/>
                <w:sz w:val="22"/>
                <w:szCs w:val="22"/>
              </w:rPr>
              <w:br/>
              <w:t>модернизация электрических сетей, включая сети уличного освещения»</w:t>
            </w:r>
          </w:p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FF4C59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58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52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 xml:space="preserve">в том числе за счет 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75372">
        <w:trPr>
          <w:trHeight w:val="35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45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147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3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«Развитие </w:t>
            </w:r>
            <w:r>
              <w:rPr>
                <w:bCs/>
                <w:color w:val="000000"/>
                <w:sz w:val="22"/>
                <w:szCs w:val="22"/>
              </w:rPr>
              <w:br/>
              <w:t>газотранспортной системы»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FF4C59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56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52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5372">
        <w:trPr>
          <w:trHeight w:val="3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23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182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4</w:t>
            </w:r>
            <w:r>
              <w:rPr>
                <w:bCs/>
                <w:color w:val="000000"/>
                <w:sz w:val="22"/>
                <w:szCs w:val="22"/>
              </w:rPr>
              <w:br/>
              <w:t>«Расширение использования возобновляемых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источников энергии»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19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69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ия в областной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48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5372">
        <w:trPr>
          <w:trHeight w:val="34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36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</w:tbl>
    <w:p w:rsidR="00075372" w:rsidRDefault="00075372">
      <w:pPr>
        <w:pStyle w:val="Standard"/>
        <w:rPr>
          <w:bCs/>
          <w:color w:val="000000"/>
          <w:sz w:val="22"/>
          <w:szCs w:val="22"/>
        </w:rPr>
      </w:pPr>
    </w:p>
    <w:p w:rsidR="00075372" w:rsidRDefault="00362C2A">
      <w:pPr>
        <w:pStyle w:val="Standard"/>
      </w:pPr>
      <w:r>
        <w:rPr>
          <w:bCs/>
          <w:color w:val="000000"/>
          <w:sz w:val="24"/>
          <w:szCs w:val="24"/>
        </w:rPr>
        <w:t>Примечание.</w:t>
      </w:r>
    </w:p>
    <w:p w:rsidR="00075372" w:rsidRDefault="00362C2A">
      <w:pPr>
        <w:pStyle w:val="Standard"/>
      </w:pPr>
      <w:r>
        <w:rPr>
          <w:bCs/>
          <w:color w:val="000000"/>
          <w:sz w:val="24"/>
          <w:szCs w:val="24"/>
        </w:rPr>
        <w:t>*Объемы финансирования мероприятий будут уточняться в установленном порядке при изменении областного и местного бюджета.</w:t>
      </w: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rPr>
          <w:b/>
          <w:spacing w:val="30"/>
          <w:sz w:val="28"/>
          <w:szCs w:val="28"/>
        </w:rPr>
      </w:pP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lastRenderedPageBreak/>
        <w:t>Приложение № 4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Малокаменского сельского поселения 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«Энергоэффективность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развитие промышленности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энергетики»</w:t>
      </w:r>
    </w:p>
    <w:p w:rsidR="00075372" w:rsidRDefault="00075372">
      <w:pPr>
        <w:pStyle w:val="Standard"/>
        <w:tabs>
          <w:tab w:val="center" w:pos="4153"/>
          <w:tab w:val="right" w:pos="8306"/>
          <w:tab w:val="left" w:pos="11130"/>
        </w:tabs>
        <w:jc w:val="both"/>
        <w:rPr>
          <w:sz w:val="28"/>
          <w:szCs w:val="28"/>
        </w:rPr>
      </w:pP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РАСХОДЫ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бюджета района на  реализацию муниципальной программы</w:t>
      </w:r>
    </w:p>
    <w:p w:rsidR="00075372" w:rsidRDefault="00075372">
      <w:pPr>
        <w:pStyle w:val="Standard"/>
        <w:jc w:val="both"/>
        <w:rPr>
          <w:sz w:val="28"/>
          <w:szCs w:val="28"/>
        </w:rPr>
      </w:pPr>
    </w:p>
    <w:tbl>
      <w:tblPr>
        <w:tblW w:w="156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675"/>
        <w:gridCol w:w="679"/>
        <w:gridCol w:w="785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75372">
        <w:tc>
          <w:tcPr>
            <w:tcW w:w="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Номер и наименование подпрограммы, основного мероприятия, приоритетного основного мероприятия,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2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723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75372">
        <w:trPr>
          <w:trHeight w:val="1556"/>
        </w:trPr>
        <w:tc>
          <w:tcPr>
            <w:tcW w:w="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362C2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075372" w:rsidRDefault="00075372">
      <w:pPr>
        <w:pStyle w:val="Standard"/>
        <w:jc w:val="both"/>
        <w:rPr>
          <w:sz w:val="16"/>
          <w:szCs w:val="16"/>
        </w:rPr>
      </w:pPr>
    </w:p>
    <w:tbl>
      <w:tblPr>
        <w:tblW w:w="157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2835"/>
        <w:gridCol w:w="567"/>
        <w:gridCol w:w="855"/>
        <w:gridCol w:w="708"/>
        <w:gridCol w:w="708"/>
        <w:gridCol w:w="85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9"/>
      </w:tblGrid>
      <w:tr w:rsidR="00075372">
        <w:trPr>
          <w:tblHeader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75372"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lastRenderedPageBreak/>
              <w:t>ципальная</w:t>
            </w:r>
            <w:r>
              <w:rPr>
                <w:sz w:val="16"/>
                <w:szCs w:val="16"/>
              </w:rPr>
              <w:br/>
              <w:t>программа  «Энергоэффективность и развитие промышленности и энергетики»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lastRenderedPageBreak/>
              <w:t xml:space="preserve">всего, в том числе:      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75372">
        <w:trPr>
          <w:trHeight w:val="2944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621893">
            <w:pPr>
              <w:pStyle w:val="Standard"/>
              <w:jc w:val="center"/>
            </w:pPr>
            <w:r>
              <w:t>312,0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Подпрограмма 1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«Энергосбережение и повышение энергетической эффективности муниципальных учреждениях»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</w:tr>
      <w:tr w:rsidR="00075372">
        <w:trPr>
          <w:trHeight w:val="56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jc w:val="center"/>
            </w:pPr>
            <w:r>
              <w:rPr>
                <w:color w:val="000000"/>
                <w:sz w:val="16"/>
                <w:szCs w:val="16"/>
              </w:rPr>
              <w:t>Основное мероприятие 1.1.Установка/замена приборов учета потребляем</w:t>
            </w:r>
            <w:r>
              <w:rPr>
                <w:color w:val="000000"/>
                <w:sz w:val="16"/>
                <w:szCs w:val="16"/>
              </w:rPr>
              <w:lastRenderedPageBreak/>
              <w:t>ых энергоресурсов, в том числе приобретение, оплата выполнения необходимых проектных работ, предшествующих установке/</w:t>
            </w:r>
            <w:r w:rsidR="00FF4C59">
              <w:rPr>
                <w:color w:val="000000"/>
                <w:sz w:val="16"/>
                <w:szCs w:val="16"/>
              </w:rPr>
              <w:t>замен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1.2. Приобретение энергосберегающего оборудования и материалов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38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Подпр</w:t>
            </w:r>
            <w:r>
              <w:rPr>
                <w:sz w:val="16"/>
                <w:szCs w:val="16"/>
              </w:rPr>
              <w:lastRenderedPageBreak/>
              <w:t>ограмма2 «Развитие и модернизация электрических сетей, включая сети уличногоосвещения»территории Каменского района»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944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  <w:p w:rsidR="00075372" w:rsidRDefault="00075372">
            <w:pPr>
              <w:pStyle w:val="Standard"/>
              <w:jc w:val="center"/>
              <w:rPr>
                <w:lang w:eastAsia="ar-SA"/>
              </w:rPr>
            </w:pP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308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2.1. 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94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и реконструкция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2.3.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Основное мероприятие 2.4. Разработка проектной документации на строительство и </w:t>
            </w:r>
            <w:r>
              <w:rPr>
                <w:sz w:val="16"/>
                <w:szCs w:val="16"/>
              </w:rPr>
              <w:lastRenderedPageBreak/>
              <w:t>реконструкцию объектов электрических сетей наружного (уличного) 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2.5. Строительство и</w:t>
            </w:r>
            <w:r>
              <w:rPr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2.6.</w:t>
            </w:r>
          </w:p>
          <w:p w:rsidR="00075372" w:rsidRPr="00FF4C59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br/>
              <w:t>оборудования и материалов для развития и восстановле</w:t>
            </w:r>
            <w:r>
              <w:rPr>
                <w:sz w:val="16"/>
                <w:szCs w:val="16"/>
              </w:rPr>
              <w:lastRenderedPageBreak/>
              <w:t>ния объектов электрических сетей наружного (уличного) 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Подпрограмма 3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«Развитие газотранспортной системы»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3.1.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Разработка проектной документации на строительство и реконструкцию объектов газоснабжения (включая расчет проектных и изыскательных работ с </w:t>
            </w:r>
            <w:r>
              <w:rPr>
                <w:sz w:val="16"/>
                <w:szCs w:val="16"/>
              </w:rPr>
              <w:lastRenderedPageBreak/>
              <w:t>прохождением Госэкспертизы)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3.2.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и</w:t>
            </w:r>
            <w:r>
              <w:rPr>
                <w:sz w:val="16"/>
                <w:szCs w:val="16"/>
              </w:rPr>
              <w:br/>
              <w:t xml:space="preserve"> реконструкция объектов газоснабжения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3.3.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Строительство и </w:t>
            </w:r>
            <w:r>
              <w:rPr>
                <w:sz w:val="16"/>
                <w:szCs w:val="16"/>
              </w:rPr>
              <w:br/>
              <w:t>реконструкция автомобильных газонаполнительных компрессорных станций</w:t>
            </w: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167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Подпр</w:t>
            </w:r>
            <w:r>
              <w:rPr>
                <w:sz w:val="16"/>
                <w:szCs w:val="16"/>
              </w:rPr>
              <w:lastRenderedPageBreak/>
              <w:t xml:space="preserve">ограмма 4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«Расширение использования возобновляемых</w:t>
            </w:r>
            <w:r>
              <w:rPr>
                <w:sz w:val="16"/>
                <w:szCs w:val="16"/>
              </w:rPr>
              <w:br/>
              <w:t>источников энергии»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rPr>
          <w:trHeight w:val="2043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043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4.1.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объектов</w:t>
            </w:r>
            <w:r>
              <w:rPr>
                <w:sz w:val="16"/>
                <w:szCs w:val="16"/>
              </w:rPr>
              <w:br/>
              <w:t xml:space="preserve">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043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4.2.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Организация производства комплектую</w:t>
            </w:r>
            <w:r>
              <w:rPr>
                <w:sz w:val="16"/>
                <w:szCs w:val="16"/>
              </w:rPr>
              <w:lastRenderedPageBreak/>
              <w:t>щих для объектов энергетики, функционирующих на основе использования возобновляемых источников энергии</w:t>
            </w: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075372" w:rsidRDefault="00075372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</w:p>
    <w:p w:rsidR="00075372" w:rsidRDefault="00075372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</w:p>
    <w:p w:rsidR="00075372" w:rsidRDefault="00362C2A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5372" w:rsidRDefault="00362C2A">
      <w:pPr>
        <w:pStyle w:val="Standard"/>
        <w:tabs>
          <w:tab w:val="left" w:pos="1485"/>
          <w:tab w:val="center" w:pos="4153"/>
          <w:tab w:val="right" w:pos="8306"/>
        </w:tabs>
        <w:sectPr w:rsidR="00075372">
          <w:footerReference w:type="even" r:id="rId9"/>
          <w:footerReference w:type="default" r:id="rId10"/>
          <w:pgSz w:w="16838" w:h="11906" w:orient="landscape"/>
          <w:pgMar w:top="794" w:right="907" w:bottom="1191" w:left="851" w:header="720" w:footer="720" w:gutter="0"/>
          <w:cols w:space="720"/>
        </w:sectPr>
      </w:pPr>
      <w:r>
        <w:rPr>
          <w:sz w:val="28"/>
          <w:szCs w:val="28"/>
        </w:rPr>
        <w:t>Малокаменского сельского поселения                                                                                                                               Р. В. Кравц</w:t>
      </w:r>
      <w:r w:rsidR="00FF4C59">
        <w:rPr>
          <w:sz w:val="28"/>
          <w:szCs w:val="28"/>
        </w:rPr>
        <w:t>ов</w:t>
      </w:r>
    </w:p>
    <w:p w:rsidR="00075372" w:rsidRDefault="00075372" w:rsidP="00FF4C59">
      <w:pPr>
        <w:pStyle w:val="Standard"/>
        <w:ind w:left="5103"/>
        <w:jc w:val="center"/>
      </w:pPr>
    </w:p>
    <w:sectPr w:rsidR="00075372" w:rsidSect="00976BBD">
      <w:footerReference w:type="even" r:id="rId11"/>
      <w:footerReference w:type="default" r:id="rId12"/>
      <w:pgSz w:w="11906" w:h="16838"/>
      <w:pgMar w:top="1134" w:right="794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22" w:rsidRDefault="00A16522">
      <w:r>
        <w:separator/>
      </w:r>
    </w:p>
  </w:endnote>
  <w:endnote w:type="continuationSeparator" w:id="1">
    <w:p w:rsidR="00A16522" w:rsidRDefault="00A1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EKGHE+OfficinaSerifWinC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  <w:ind w:right="360"/>
    </w:pPr>
    <w:fldSimple w:instr=" PAGE ">
      <w:r w:rsidR="00621893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</w:pPr>
    <w:fldSimple w:instr=" PAGE ">
      <w:r w:rsidR="00621893">
        <w:rPr>
          <w:noProof/>
        </w:rPr>
        <w:t>13</w:t>
      </w:r>
    </w:fldSimple>
  </w:p>
  <w:p w:rsidR="008C60DC" w:rsidRDefault="008C60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  <w:ind w:right="360"/>
    </w:pPr>
    <w:fldSimple w:instr=" PAGE ">
      <w:r w:rsidR="00621893">
        <w:rPr>
          <w:noProof/>
        </w:rPr>
        <w:t>32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  <w:ind w:right="360"/>
    </w:pPr>
    <w:fldSimple w:instr=" PAGE ">
      <w:r w:rsidR="00621893">
        <w:rPr>
          <w:noProof/>
        </w:rPr>
        <w:t>40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22" w:rsidRDefault="00A16522">
      <w:r>
        <w:rPr>
          <w:color w:val="000000"/>
        </w:rPr>
        <w:separator/>
      </w:r>
    </w:p>
  </w:footnote>
  <w:footnote w:type="continuationSeparator" w:id="1">
    <w:p w:rsidR="00A16522" w:rsidRDefault="00A1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417"/>
    <w:multiLevelType w:val="multilevel"/>
    <w:tmpl w:val="D3C02D96"/>
    <w:styleLink w:val="WWNum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EDC4BB1"/>
    <w:multiLevelType w:val="hybridMultilevel"/>
    <w:tmpl w:val="71228348"/>
    <w:lvl w:ilvl="0" w:tplc="DCA66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957E6"/>
    <w:multiLevelType w:val="multilevel"/>
    <w:tmpl w:val="CD525102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21B724A2"/>
    <w:multiLevelType w:val="multilevel"/>
    <w:tmpl w:val="3888484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BE04EE8"/>
    <w:multiLevelType w:val="multilevel"/>
    <w:tmpl w:val="E0582B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C6240FD"/>
    <w:multiLevelType w:val="multilevel"/>
    <w:tmpl w:val="E6F4B910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372"/>
    <w:rsid w:val="00075372"/>
    <w:rsid w:val="00077729"/>
    <w:rsid w:val="000E021E"/>
    <w:rsid w:val="00180895"/>
    <w:rsid w:val="00215AE2"/>
    <w:rsid w:val="00362C2A"/>
    <w:rsid w:val="00506D2F"/>
    <w:rsid w:val="00590080"/>
    <w:rsid w:val="00621893"/>
    <w:rsid w:val="006F4204"/>
    <w:rsid w:val="008C60DC"/>
    <w:rsid w:val="00976BBD"/>
    <w:rsid w:val="00A16522"/>
    <w:rsid w:val="00C40CC2"/>
    <w:rsid w:val="00DF6210"/>
    <w:rsid w:val="00E06E7B"/>
    <w:rsid w:val="00EE5743"/>
    <w:rsid w:val="00F36849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BBD"/>
    <w:pPr>
      <w:suppressAutoHyphens/>
    </w:pPr>
  </w:style>
  <w:style w:type="paragraph" w:styleId="1">
    <w:name w:val="heading 1"/>
    <w:basedOn w:val="Standard"/>
    <w:next w:val="Textbody"/>
    <w:rsid w:val="00976B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Standard"/>
    <w:next w:val="Textbody"/>
    <w:rsid w:val="00976BBD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Textbody"/>
    <w:rsid w:val="00976BBD"/>
    <w:pPr>
      <w:keepNext w:val="0"/>
      <w:widowControl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Textbody"/>
    <w:rsid w:val="00976BB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Standard"/>
    <w:next w:val="Textbody"/>
    <w:rsid w:val="00976BBD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Standard"/>
    <w:next w:val="Textbody"/>
    <w:rsid w:val="00976BBD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Standard"/>
    <w:next w:val="Textbody"/>
    <w:rsid w:val="00976BBD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Standard"/>
    <w:next w:val="Textbody"/>
    <w:rsid w:val="00976BBD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Standard"/>
    <w:next w:val="Textbody"/>
    <w:rsid w:val="00976BBD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BD"/>
    <w:pPr>
      <w:widowControl/>
      <w:suppressAutoHyphens/>
    </w:pPr>
  </w:style>
  <w:style w:type="paragraph" w:customStyle="1" w:styleId="Heading">
    <w:name w:val="Heading"/>
    <w:basedOn w:val="a3"/>
    <w:next w:val="Textbody"/>
    <w:rsid w:val="00976BBD"/>
    <w:pPr>
      <w:keepNext/>
      <w:spacing w:before="240" w:after="120"/>
    </w:pPr>
    <w:rPr>
      <w:rFonts w:ascii="Arial" w:eastAsia="Microsoft YaHei" w:hAnsi="Arial" w:cs="Times New Roman"/>
      <w:b/>
      <w:bCs/>
      <w:color w:val="0058A9"/>
      <w:sz w:val="28"/>
      <w:szCs w:val="28"/>
    </w:rPr>
  </w:style>
  <w:style w:type="paragraph" w:customStyle="1" w:styleId="Textbody">
    <w:name w:val="Text body"/>
    <w:basedOn w:val="Standard"/>
    <w:rsid w:val="00976BBD"/>
    <w:rPr>
      <w:sz w:val="28"/>
    </w:rPr>
  </w:style>
  <w:style w:type="paragraph" w:styleId="a4">
    <w:name w:val="List"/>
    <w:basedOn w:val="Standard"/>
    <w:rsid w:val="00976BBD"/>
    <w:pPr>
      <w:ind w:left="283" w:hanging="283"/>
    </w:pPr>
    <w:rPr>
      <w:rFonts w:eastAsia="Calibri" w:cs="Lucida Sans"/>
      <w:sz w:val="24"/>
      <w:szCs w:val="24"/>
    </w:rPr>
  </w:style>
  <w:style w:type="paragraph" w:styleId="a5">
    <w:name w:val="caption"/>
    <w:basedOn w:val="Standard"/>
    <w:rsid w:val="00976BBD"/>
    <w:pPr>
      <w:keepNext/>
      <w:tabs>
        <w:tab w:val="left" w:pos="275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Index">
    <w:name w:val="Index"/>
    <w:basedOn w:val="Standard"/>
    <w:rsid w:val="00976BB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976BBD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Standard"/>
    <w:rsid w:val="00976BBD"/>
    <w:pPr>
      <w:jc w:val="center"/>
    </w:pPr>
    <w:rPr>
      <w:sz w:val="28"/>
    </w:rPr>
  </w:style>
  <w:style w:type="paragraph" w:styleId="a6">
    <w:name w:val="footer"/>
    <w:basedOn w:val="Standard"/>
    <w:rsid w:val="00976BBD"/>
    <w:pPr>
      <w:suppressLineNumbers/>
      <w:tabs>
        <w:tab w:val="center" w:pos="4153"/>
        <w:tab w:val="right" w:pos="8306"/>
      </w:tabs>
    </w:pPr>
  </w:style>
  <w:style w:type="paragraph" w:styleId="a7">
    <w:name w:val="header"/>
    <w:basedOn w:val="Standard"/>
    <w:rsid w:val="00976BBD"/>
    <w:pPr>
      <w:suppressLineNumbers/>
      <w:tabs>
        <w:tab w:val="center" w:pos="4153"/>
        <w:tab w:val="right" w:pos="8306"/>
      </w:tabs>
    </w:pPr>
  </w:style>
  <w:style w:type="paragraph" w:styleId="a8">
    <w:name w:val="Balloon Text"/>
    <w:basedOn w:val="Standard"/>
    <w:rsid w:val="00976BBD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Standard"/>
    <w:rsid w:val="00976BBD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a">
    <w:name w:val="Внимание: криминал!!"/>
    <w:basedOn w:val="a9"/>
    <w:rsid w:val="00976BBD"/>
    <w:pPr>
      <w:spacing w:before="0" w:after="0"/>
      <w:ind w:left="0" w:right="0" w:firstLine="0"/>
    </w:pPr>
  </w:style>
  <w:style w:type="paragraph" w:customStyle="1" w:styleId="ab">
    <w:name w:val="Внимание: недобросовестность!"/>
    <w:basedOn w:val="a9"/>
    <w:rsid w:val="00976BBD"/>
    <w:pPr>
      <w:spacing w:before="0" w:after="0"/>
      <w:ind w:left="0" w:right="0" w:firstLine="0"/>
    </w:pPr>
  </w:style>
  <w:style w:type="paragraph" w:customStyle="1" w:styleId="a3">
    <w:name w:val="Основное меню (преемственное)"/>
    <w:basedOn w:val="Standard"/>
    <w:rsid w:val="00976BBD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 группы контролов"/>
    <w:basedOn w:val="Standard"/>
    <w:rsid w:val="00976BBD"/>
    <w:pPr>
      <w:widowControl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rsid w:val="00976BBD"/>
    <w:pPr>
      <w:keepNext w:val="0"/>
      <w:widowControl w:val="0"/>
      <w:spacing w:line="240" w:lineRule="auto"/>
      <w:jc w:val="both"/>
    </w:pPr>
    <w:rPr>
      <w:rFonts w:ascii="Cambria" w:hAnsi="Cambria"/>
      <w:b w:val="0"/>
      <w:spacing w:val="0"/>
      <w:sz w:val="20"/>
    </w:rPr>
  </w:style>
  <w:style w:type="paragraph" w:customStyle="1" w:styleId="ae">
    <w:name w:val="Заголовок приложения"/>
    <w:basedOn w:val="Standard"/>
    <w:rsid w:val="00976BBD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">
    <w:name w:val="Заголовок распахивающейся части диалога"/>
    <w:basedOn w:val="Standard"/>
    <w:rsid w:val="00976BBD"/>
    <w:pPr>
      <w:widowControl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Standard"/>
    <w:rsid w:val="00976BBD"/>
    <w:pPr>
      <w:widowControl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1">
    <w:name w:val="Заголовок ЭР (левое окно)"/>
    <w:basedOn w:val="Standard"/>
    <w:rsid w:val="00976BBD"/>
    <w:pPr>
      <w:widowControl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rsid w:val="00976BBD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3">
    <w:name w:val="Интерактивный заголовок"/>
    <w:basedOn w:val="Heading"/>
    <w:rsid w:val="00976BBD"/>
    <w:rPr>
      <w:b w:val="0"/>
      <w:bCs w:val="0"/>
      <w:color w:val="00000A"/>
      <w:u w:val="single"/>
    </w:rPr>
  </w:style>
  <w:style w:type="paragraph" w:customStyle="1" w:styleId="af4">
    <w:name w:val="Текст информации об изменениях"/>
    <w:basedOn w:val="Standard"/>
    <w:rsid w:val="00976BBD"/>
    <w:pPr>
      <w:widowControl w:val="0"/>
      <w:jc w:val="both"/>
    </w:pPr>
    <w:rPr>
      <w:rFonts w:ascii="Arial" w:hAnsi="Arial"/>
      <w:color w:val="353842"/>
    </w:rPr>
  </w:style>
  <w:style w:type="paragraph" w:customStyle="1" w:styleId="af5">
    <w:name w:val="Информация об изменениях"/>
    <w:basedOn w:val="af4"/>
    <w:rsid w:val="00976BBD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6">
    <w:name w:val="Текст (справка)"/>
    <w:basedOn w:val="Standard"/>
    <w:rsid w:val="00976BBD"/>
    <w:pPr>
      <w:widowControl w:val="0"/>
      <w:ind w:left="170" w:right="170"/>
    </w:pPr>
    <w:rPr>
      <w:rFonts w:ascii="Arial" w:hAnsi="Arial"/>
      <w:sz w:val="24"/>
      <w:szCs w:val="24"/>
    </w:rPr>
  </w:style>
  <w:style w:type="paragraph" w:customStyle="1" w:styleId="af7">
    <w:name w:val="Комментарий"/>
    <w:basedOn w:val="af6"/>
    <w:rsid w:val="00976BBD"/>
    <w:pPr>
      <w:spacing w:before="75"/>
      <w:ind w:left="0"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rsid w:val="00976BBD"/>
    <w:pPr>
      <w:spacing w:before="0"/>
    </w:pPr>
    <w:rPr>
      <w:i/>
      <w:iCs/>
    </w:rPr>
  </w:style>
  <w:style w:type="paragraph" w:customStyle="1" w:styleId="af9">
    <w:name w:val="Текст (лев. подпись)"/>
    <w:basedOn w:val="Standard"/>
    <w:rsid w:val="00976BBD"/>
    <w:pPr>
      <w:widowControl w:val="0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rsid w:val="00976BB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Standard"/>
    <w:rsid w:val="00976BBD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rsid w:val="00976BB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rsid w:val="00976BBD"/>
    <w:pPr>
      <w:spacing w:before="0"/>
      <w:jc w:val="left"/>
    </w:pPr>
  </w:style>
  <w:style w:type="paragraph" w:customStyle="1" w:styleId="afe">
    <w:name w:val="Куда обратиться?"/>
    <w:basedOn w:val="a9"/>
    <w:rsid w:val="00976BBD"/>
    <w:pPr>
      <w:spacing w:before="0" w:after="0"/>
      <w:ind w:left="0" w:right="0" w:firstLine="0"/>
    </w:pPr>
  </w:style>
  <w:style w:type="paragraph" w:customStyle="1" w:styleId="aff">
    <w:name w:val="Моноширинный"/>
    <w:basedOn w:val="Standard"/>
    <w:rsid w:val="00976BBD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еобходимые документы"/>
    <w:basedOn w:val="a9"/>
    <w:rsid w:val="00976BBD"/>
    <w:pPr>
      <w:spacing w:before="0" w:after="0"/>
      <w:ind w:left="0" w:right="0" w:firstLine="118"/>
    </w:pPr>
  </w:style>
  <w:style w:type="paragraph" w:customStyle="1" w:styleId="aff1">
    <w:name w:val="Нормальный (таблица)"/>
    <w:basedOn w:val="Standard"/>
    <w:rsid w:val="00976BB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2">
    <w:name w:val="Объект"/>
    <w:basedOn w:val="Standard"/>
    <w:rsid w:val="00976BBD"/>
    <w:pPr>
      <w:widowControl w:val="0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Standard"/>
    <w:rsid w:val="00976BBD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rsid w:val="00976BBD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5">
    <w:name w:val="Переменная часть"/>
    <w:basedOn w:val="a3"/>
    <w:rsid w:val="00976BBD"/>
    <w:rPr>
      <w:rFonts w:ascii="Arial" w:hAnsi="Arial" w:cs="Times New Roman"/>
      <w:sz w:val="20"/>
      <w:szCs w:val="20"/>
    </w:rPr>
  </w:style>
  <w:style w:type="paragraph" w:customStyle="1" w:styleId="aff6">
    <w:name w:val="Подвал для информации об изменениях"/>
    <w:basedOn w:val="1"/>
    <w:rsid w:val="00976BBD"/>
    <w:pPr>
      <w:keepNext w:val="0"/>
      <w:widowControl w:val="0"/>
      <w:spacing w:line="240" w:lineRule="auto"/>
      <w:jc w:val="both"/>
    </w:pPr>
    <w:rPr>
      <w:rFonts w:ascii="Cambria" w:hAnsi="Cambria"/>
      <w:b w:val="0"/>
      <w:spacing w:val="0"/>
      <w:sz w:val="20"/>
    </w:rPr>
  </w:style>
  <w:style w:type="paragraph" w:customStyle="1" w:styleId="aff7">
    <w:name w:val="Подзаголовок для информации об изменениях"/>
    <w:basedOn w:val="af4"/>
    <w:rsid w:val="00976BBD"/>
    <w:rPr>
      <w:b/>
      <w:bCs/>
      <w:sz w:val="24"/>
      <w:szCs w:val="24"/>
    </w:rPr>
  </w:style>
  <w:style w:type="paragraph" w:customStyle="1" w:styleId="aff8">
    <w:name w:val="Подчёркнуный текст"/>
    <w:basedOn w:val="Standard"/>
    <w:rsid w:val="00976BB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9">
    <w:name w:val="Постоянная часть"/>
    <w:basedOn w:val="a3"/>
    <w:rsid w:val="00976BBD"/>
    <w:rPr>
      <w:rFonts w:ascii="Arial" w:hAnsi="Arial" w:cs="Times New Roman"/>
      <w:sz w:val="22"/>
      <w:szCs w:val="22"/>
    </w:rPr>
  </w:style>
  <w:style w:type="paragraph" w:customStyle="1" w:styleId="affa">
    <w:name w:val="Прижатый влево"/>
    <w:basedOn w:val="Standard"/>
    <w:rsid w:val="00976BBD"/>
    <w:pPr>
      <w:widowControl w:val="0"/>
    </w:pPr>
    <w:rPr>
      <w:rFonts w:ascii="Arial" w:hAnsi="Arial"/>
      <w:sz w:val="24"/>
      <w:szCs w:val="24"/>
    </w:rPr>
  </w:style>
  <w:style w:type="paragraph" w:customStyle="1" w:styleId="affb">
    <w:name w:val="Пример."/>
    <w:basedOn w:val="a9"/>
    <w:rsid w:val="00976BBD"/>
    <w:pPr>
      <w:spacing w:before="0" w:after="0"/>
      <w:ind w:left="0" w:right="0" w:firstLine="0"/>
    </w:pPr>
  </w:style>
  <w:style w:type="paragraph" w:customStyle="1" w:styleId="affc">
    <w:name w:val="Примечание."/>
    <w:basedOn w:val="a9"/>
    <w:rsid w:val="00976BBD"/>
    <w:pPr>
      <w:spacing w:before="0" w:after="0"/>
      <w:ind w:left="0" w:right="0" w:firstLine="0"/>
    </w:pPr>
  </w:style>
  <w:style w:type="paragraph" w:customStyle="1" w:styleId="affd">
    <w:name w:val="Словарная статья"/>
    <w:basedOn w:val="Standard"/>
    <w:rsid w:val="00976BBD"/>
    <w:pPr>
      <w:widowControl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e">
    <w:name w:val="Ссылка на официальную публикацию"/>
    <w:basedOn w:val="Standard"/>
    <w:rsid w:val="00976BB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">
    <w:name w:val="Текст в таблице"/>
    <w:basedOn w:val="aff1"/>
    <w:rsid w:val="00976BBD"/>
    <w:pPr>
      <w:ind w:firstLine="500"/>
    </w:pPr>
  </w:style>
  <w:style w:type="paragraph" w:customStyle="1" w:styleId="afff0">
    <w:name w:val="Текст ЭР (см. также)"/>
    <w:basedOn w:val="Standard"/>
    <w:rsid w:val="00976BBD"/>
    <w:pPr>
      <w:widowControl w:val="0"/>
      <w:spacing w:before="200"/>
    </w:pPr>
    <w:rPr>
      <w:rFonts w:ascii="Arial" w:hAnsi="Arial"/>
      <w:sz w:val="22"/>
      <w:szCs w:val="22"/>
    </w:rPr>
  </w:style>
  <w:style w:type="paragraph" w:customStyle="1" w:styleId="afff1">
    <w:name w:val="Технический комментарий"/>
    <w:basedOn w:val="Standard"/>
    <w:rsid w:val="00976BBD"/>
    <w:pPr>
      <w:widowControl w:val="0"/>
    </w:pPr>
    <w:rPr>
      <w:rFonts w:ascii="Arial" w:hAnsi="Arial"/>
      <w:color w:val="463F31"/>
      <w:sz w:val="24"/>
      <w:szCs w:val="24"/>
    </w:rPr>
  </w:style>
  <w:style w:type="paragraph" w:customStyle="1" w:styleId="afff2">
    <w:name w:val="Формула"/>
    <w:basedOn w:val="Standard"/>
    <w:rsid w:val="00976BBD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3">
    <w:name w:val="Центрированный (таблица)"/>
    <w:basedOn w:val="aff1"/>
    <w:rsid w:val="00976BBD"/>
    <w:pPr>
      <w:jc w:val="center"/>
    </w:pPr>
  </w:style>
  <w:style w:type="paragraph" w:customStyle="1" w:styleId="-">
    <w:name w:val="ЭР-содержание (правое окно)"/>
    <w:basedOn w:val="Standard"/>
    <w:rsid w:val="00976BBD"/>
    <w:pPr>
      <w:widowControl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Standard"/>
    <w:rsid w:val="00976B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Подпись к картинке (5)1"/>
    <w:basedOn w:val="Standard"/>
    <w:rsid w:val="00976BBD"/>
    <w:pPr>
      <w:shd w:val="clear" w:color="auto" w:fill="FFFFFF"/>
      <w:spacing w:line="322" w:lineRule="exact"/>
      <w:jc w:val="both"/>
    </w:pPr>
    <w:rPr>
      <w:b/>
      <w:sz w:val="12"/>
    </w:rPr>
  </w:style>
  <w:style w:type="paragraph" w:customStyle="1" w:styleId="ConsPlusCell">
    <w:name w:val="ConsPlusCell"/>
    <w:rsid w:val="00976BBD"/>
    <w:pPr>
      <w:suppressAutoHyphens/>
    </w:pPr>
    <w:rPr>
      <w:sz w:val="28"/>
      <w:szCs w:val="28"/>
    </w:rPr>
  </w:style>
  <w:style w:type="paragraph" w:customStyle="1" w:styleId="510">
    <w:name w:val="Сноска (5)1"/>
    <w:basedOn w:val="Standard"/>
    <w:rsid w:val="00976BBD"/>
    <w:pPr>
      <w:shd w:val="clear" w:color="auto" w:fill="FFFFFF"/>
      <w:spacing w:before="180" w:after="60" w:line="293" w:lineRule="exact"/>
      <w:jc w:val="both"/>
    </w:pPr>
    <w:rPr>
      <w:sz w:val="18"/>
      <w:szCs w:val="18"/>
    </w:rPr>
  </w:style>
  <w:style w:type="paragraph" w:customStyle="1" w:styleId="241">
    <w:name w:val="Основной текст (24)1"/>
    <w:basedOn w:val="Standard"/>
    <w:rsid w:val="00976BBD"/>
    <w:pPr>
      <w:shd w:val="clear" w:color="auto" w:fill="FFFFFF"/>
      <w:spacing w:after="300" w:line="240" w:lineRule="atLeast"/>
    </w:pPr>
    <w:rPr>
      <w:b/>
      <w:bCs/>
      <w:sz w:val="16"/>
      <w:szCs w:val="16"/>
    </w:rPr>
  </w:style>
  <w:style w:type="paragraph" w:customStyle="1" w:styleId="211">
    <w:name w:val="Основной текст (21)1"/>
    <w:basedOn w:val="Standard"/>
    <w:rsid w:val="00976BBD"/>
    <w:pPr>
      <w:shd w:val="clear" w:color="auto" w:fill="FFFFFF"/>
      <w:spacing w:line="182" w:lineRule="exact"/>
    </w:pPr>
    <w:rPr>
      <w:b/>
      <w:bCs/>
      <w:w w:val="120"/>
      <w:sz w:val="10"/>
      <w:szCs w:val="10"/>
    </w:rPr>
  </w:style>
  <w:style w:type="paragraph" w:customStyle="1" w:styleId="201">
    <w:name w:val="Основной текст (20)1"/>
    <w:basedOn w:val="Standard"/>
    <w:rsid w:val="00976BBD"/>
    <w:pPr>
      <w:shd w:val="clear" w:color="auto" w:fill="FFFFFF"/>
      <w:spacing w:after="60" w:line="293" w:lineRule="exact"/>
      <w:ind w:hanging="360"/>
      <w:jc w:val="both"/>
    </w:pPr>
    <w:rPr>
      <w:sz w:val="18"/>
      <w:szCs w:val="18"/>
    </w:rPr>
  </w:style>
  <w:style w:type="paragraph" w:customStyle="1" w:styleId="xl85">
    <w:name w:val="xl8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ConsNormal">
    <w:name w:val="ConsNormal"/>
    <w:rsid w:val="00976BBD"/>
    <w:pPr>
      <w:suppressAutoHyphens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976BBD"/>
    <w:pPr>
      <w:suppressAutoHyphens/>
      <w:ind w:right="19772"/>
    </w:pPr>
    <w:rPr>
      <w:rFonts w:ascii="Courier New" w:hAnsi="Courier New"/>
    </w:rPr>
  </w:style>
  <w:style w:type="paragraph" w:customStyle="1" w:styleId="afff4">
    <w:name w:val="Знак Знак Знак Знак Знак Знак Знак Знак Знак Знак"/>
    <w:basedOn w:val="Standard"/>
    <w:rsid w:val="00976BBD"/>
    <w:pPr>
      <w:spacing w:before="100" w:after="100"/>
    </w:pPr>
    <w:rPr>
      <w:rFonts w:ascii="Tahoma" w:hAnsi="Tahoma"/>
      <w:lang w:val="en-US" w:eastAsia="en-US"/>
    </w:rPr>
  </w:style>
  <w:style w:type="paragraph" w:styleId="20">
    <w:name w:val="Body Text Indent 2"/>
    <w:basedOn w:val="Standard"/>
    <w:rsid w:val="00976BBD"/>
    <w:pPr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76BBD"/>
    <w:pPr>
      <w:suppressAutoHyphens/>
      <w:ind w:firstLine="720"/>
    </w:pPr>
    <w:rPr>
      <w:rFonts w:ascii="Arial" w:hAnsi="Arial" w:cs="Arial"/>
    </w:rPr>
  </w:style>
  <w:style w:type="paragraph" w:styleId="30">
    <w:name w:val="Body Text Indent 3"/>
    <w:basedOn w:val="Standard"/>
    <w:rsid w:val="00976BB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76BBD"/>
    <w:pPr>
      <w:suppressAutoHyphens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Standard"/>
    <w:rsid w:val="00976BBD"/>
    <w:pPr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Standard"/>
    <w:rsid w:val="00976BB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5">
    <w:name w:val="Normal (Web)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10">
    <w:name w:val="Абзац списка1"/>
    <w:basedOn w:val="Standard"/>
    <w:rsid w:val="00976BBD"/>
    <w:pPr>
      <w:ind w:left="720"/>
    </w:pPr>
    <w:rPr>
      <w:sz w:val="24"/>
      <w:szCs w:val="24"/>
    </w:rPr>
  </w:style>
  <w:style w:type="paragraph" w:customStyle="1" w:styleId="11">
    <w:name w:val="Знак Знак11 Знак Знак Знак Знак"/>
    <w:basedOn w:val="Standard"/>
    <w:rsid w:val="00976BBD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afff6">
    <w:name w:val="Знак"/>
    <w:basedOn w:val="Standard"/>
    <w:rsid w:val="00976BBD"/>
    <w:pPr>
      <w:widowControl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Standard"/>
    <w:rsid w:val="00976BBD"/>
    <w:pPr>
      <w:spacing w:before="100" w:after="100"/>
    </w:pPr>
  </w:style>
  <w:style w:type="paragraph" w:customStyle="1" w:styleId="font6">
    <w:name w:val="font6"/>
    <w:basedOn w:val="Standard"/>
    <w:rsid w:val="00976BBD"/>
    <w:pPr>
      <w:spacing w:before="100" w:after="100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Standard"/>
    <w:rsid w:val="00976BBD"/>
    <w:pPr>
      <w:spacing w:before="100" w:after="100"/>
    </w:pPr>
    <w:rPr>
      <w:rFonts w:ascii="Symbol" w:hAnsi="Symbol" w:cs="Symbol"/>
    </w:rPr>
  </w:style>
  <w:style w:type="paragraph" w:customStyle="1" w:styleId="xl63">
    <w:name w:val="xl6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</w:style>
  <w:style w:type="paragraph" w:customStyle="1" w:styleId="xl64">
    <w:name w:val="xl6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65">
    <w:name w:val="xl6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66">
    <w:name w:val="xl6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67">
    <w:name w:val="xl67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xl68">
    <w:name w:val="xl68"/>
    <w:basedOn w:val="Standard"/>
    <w:rsid w:val="00976BBD"/>
    <w:pPr>
      <w:spacing w:before="100" w:after="100"/>
      <w:jc w:val="center"/>
    </w:pPr>
    <w:rPr>
      <w:b/>
      <w:bCs/>
    </w:rPr>
  </w:style>
  <w:style w:type="paragraph" w:customStyle="1" w:styleId="xl69">
    <w:name w:val="xl6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70">
    <w:name w:val="xl7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2">
    <w:name w:val="xl7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b/>
      <w:bCs/>
    </w:rPr>
  </w:style>
  <w:style w:type="paragraph" w:customStyle="1" w:styleId="xl74">
    <w:name w:val="xl7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75">
    <w:name w:val="xl7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76">
    <w:name w:val="xl7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7">
    <w:name w:val="xl7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78">
    <w:name w:val="xl7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9">
    <w:name w:val="xl7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0">
    <w:name w:val="xl8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b/>
      <w:bCs/>
    </w:rPr>
  </w:style>
  <w:style w:type="paragraph" w:customStyle="1" w:styleId="xl81">
    <w:name w:val="xl8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82">
    <w:name w:val="xl8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3">
    <w:name w:val="xl8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84">
    <w:name w:val="xl8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i/>
      <w:iCs/>
    </w:rPr>
  </w:style>
  <w:style w:type="paragraph" w:customStyle="1" w:styleId="xl86">
    <w:name w:val="xl8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7">
    <w:name w:val="xl8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  <w:i/>
      <w:iCs/>
    </w:rPr>
  </w:style>
  <w:style w:type="paragraph" w:customStyle="1" w:styleId="xl88">
    <w:name w:val="xl8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</w:style>
  <w:style w:type="paragraph" w:customStyle="1" w:styleId="xl89">
    <w:name w:val="xl8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90">
    <w:name w:val="xl9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91">
    <w:name w:val="xl9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</w:rPr>
  </w:style>
  <w:style w:type="paragraph" w:customStyle="1" w:styleId="xl92">
    <w:name w:val="xl9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93">
    <w:name w:val="xl93"/>
    <w:basedOn w:val="Standard"/>
    <w:rsid w:val="00976BBD"/>
    <w:pPr>
      <w:spacing w:before="100" w:after="100"/>
    </w:pPr>
  </w:style>
  <w:style w:type="paragraph" w:customStyle="1" w:styleId="xl94">
    <w:name w:val="xl94"/>
    <w:basedOn w:val="Standard"/>
    <w:rsid w:val="00976BBD"/>
    <w:pPr>
      <w:spacing w:before="100" w:after="100"/>
    </w:pPr>
  </w:style>
  <w:style w:type="paragraph" w:customStyle="1" w:styleId="xl95">
    <w:name w:val="xl9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96">
    <w:name w:val="xl9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b/>
      <w:bCs/>
      <w:i/>
      <w:iCs/>
    </w:rPr>
  </w:style>
  <w:style w:type="paragraph" w:customStyle="1" w:styleId="xl97">
    <w:name w:val="xl9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iCs/>
    </w:rPr>
  </w:style>
  <w:style w:type="paragraph" w:customStyle="1" w:styleId="xl98">
    <w:name w:val="xl9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i/>
      <w:iCs/>
    </w:rPr>
  </w:style>
  <w:style w:type="paragraph" w:customStyle="1" w:styleId="xl99">
    <w:name w:val="xl99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-32">
    <w:name w:val="Светлая сетка - Акцент 32"/>
    <w:basedOn w:val="Standard"/>
    <w:rsid w:val="00976BB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styleId="afff7">
    <w:name w:val="annotation text"/>
    <w:basedOn w:val="Standard"/>
    <w:rsid w:val="00976BBD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paragraph" w:customStyle="1" w:styleId="ConsPlusNonformat">
    <w:name w:val="ConsPlusNonformat"/>
    <w:rsid w:val="00976BBD"/>
    <w:pPr>
      <w:widowControl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rsid w:val="00976BBD"/>
    <w:pPr>
      <w:widowControl/>
      <w:suppressAutoHyphens/>
    </w:pPr>
    <w:rPr>
      <w:b/>
      <w:bCs/>
      <w:sz w:val="28"/>
      <w:szCs w:val="28"/>
    </w:rPr>
  </w:style>
  <w:style w:type="paragraph" w:styleId="afff8">
    <w:name w:val="annotation subject"/>
    <w:basedOn w:val="afff7"/>
    <w:rsid w:val="00976BBD"/>
    <w:rPr>
      <w:b/>
      <w:bCs/>
    </w:rPr>
  </w:style>
  <w:style w:type="paragraph" w:customStyle="1" w:styleId="Contents1">
    <w:name w:val="Contents 1"/>
    <w:basedOn w:val="Standard"/>
    <w:rsid w:val="00976BBD"/>
    <w:pPr>
      <w:tabs>
        <w:tab w:val="right" w:leader="dot" w:pos="9638"/>
      </w:tabs>
    </w:pPr>
    <w:rPr>
      <w:sz w:val="24"/>
      <w:szCs w:val="24"/>
    </w:rPr>
  </w:style>
  <w:style w:type="paragraph" w:customStyle="1" w:styleId="1-21">
    <w:name w:val="Средняя сетка 1 - Акцент 21"/>
    <w:basedOn w:val="Standard"/>
    <w:rsid w:val="00976BB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2">
    <w:name w:val="Знак1"/>
    <w:basedOn w:val="Standard"/>
    <w:rsid w:val="00976BBD"/>
    <w:rPr>
      <w:rFonts w:ascii="Verdana" w:eastAsia="Calibri" w:hAnsi="Verdana" w:cs="Verdana"/>
      <w:lang w:val="en-US" w:eastAsia="en-US"/>
    </w:rPr>
  </w:style>
  <w:style w:type="paragraph" w:styleId="afff9">
    <w:name w:val="footnote text"/>
    <w:basedOn w:val="Standard"/>
    <w:rsid w:val="00976BBD"/>
    <w:pPr>
      <w:spacing w:line="288" w:lineRule="auto"/>
      <w:ind w:firstLine="720"/>
      <w:jc w:val="both"/>
    </w:pPr>
    <w:rPr>
      <w:lang w:val="en-AU" w:eastAsia="en-US"/>
    </w:rPr>
  </w:style>
  <w:style w:type="paragraph" w:customStyle="1" w:styleId="13">
    <w:name w:val="Стиль1"/>
    <w:basedOn w:val="Standard"/>
    <w:rsid w:val="00976BBD"/>
    <w:pPr>
      <w:jc w:val="both"/>
    </w:pPr>
    <w:rPr>
      <w:sz w:val="22"/>
      <w:szCs w:val="22"/>
      <w:lang w:val="en-AU" w:eastAsia="en-US"/>
    </w:rPr>
  </w:style>
  <w:style w:type="paragraph" w:customStyle="1" w:styleId="22">
    <w:name w:val="Стиль2"/>
    <w:basedOn w:val="13"/>
    <w:rsid w:val="00976BBD"/>
    <w:pPr>
      <w:jc w:val="right"/>
    </w:pPr>
    <w:rPr>
      <w:sz w:val="26"/>
      <w:szCs w:val="26"/>
    </w:rPr>
  </w:style>
  <w:style w:type="paragraph" w:customStyle="1" w:styleId="111">
    <w:name w:val="Основной текст (11)1"/>
    <w:basedOn w:val="Standard"/>
    <w:rsid w:val="00976BBD"/>
    <w:pPr>
      <w:shd w:val="clear" w:color="auto" w:fill="FFFFFF"/>
      <w:spacing w:before="480" w:after="2400" w:line="413" w:lineRule="exact"/>
    </w:pPr>
    <w:rPr>
      <w:sz w:val="18"/>
      <w:szCs w:val="18"/>
    </w:rPr>
  </w:style>
  <w:style w:type="paragraph" w:customStyle="1" w:styleId="191">
    <w:name w:val="Основной текст (19)1"/>
    <w:basedOn w:val="Standard"/>
    <w:rsid w:val="00976BBD"/>
    <w:pPr>
      <w:shd w:val="clear" w:color="auto" w:fill="FFFFFF"/>
      <w:spacing w:before="240" w:after="60" w:line="298" w:lineRule="exact"/>
      <w:ind w:hanging="360"/>
    </w:pPr>
    <w:rPr>
      <w:sz w:val="18"/>
      <w:szCs w:val="18"/>
    </w:rPr>
  </w:style>
  <w:style w:type="paragraph" w:customStyle="1" w:styleId="61">
    <w:name w:val="Подпись к картинке (6)1"/>
    <w:basedOn w:val="Standard"/>
    <w:rsid w:val="00976BBD"/>
    <w:pPr>
      <w:shd w:val="clear" w:color="auto" w:fill="FFFFFF"/>
      <w:spacing w:line="240" w:lineRule="atLeast"/>
    </w:pPr>
    <w:rPr>
      <w:b/>
      <w:bCs/>
      <w:sz w:val="12"/>
      <w:szCs w:val="12"/>
    </w:rPr>
  </w:style>
  <w:style w:type="paragraph" w:customStyle="1" w:styleId="14">
    <w:name w:val="Колонтитул1"/>
    <w:basedOn w:val="Standard"/>
    <w:rsid w:val="00976BBD"/>
    <w:pPr>
      <w:shd w:val="clear" w:color="auto" w:fill="FFFFFF"/>
    </w:pPr>
  </w:style>
  <w:style w:type="paragraph" w:customStyle="1" w:styleId="41">
    <w:name w:val="Подпись к картинке (4)1"/>
    <w:basedOn w:val="Standard"/>
    <w:rsid w:val="00976BBD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410">
    <w:name w:val="Заголовок №41"/>
    <w:basedOn w:val="Standard"/>
    <w:rsid w:val="00976BBD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</w:rPr>
  </w:style>
  <w:style w:type="paragraph" w:customStyle="1" w:styleId="511">
    <w:name w:val="Заголовок №51"/>
    <w:basedOn w:val="Standard"/>
    <w:rsid w:val="00976BBD"/>
    <w:pPr>
      <w:shd w:val="clear" w:color="auto" w:fill="FFFFFF"/>
      <w:spacing w:before="240" w:after="240" w:line="240" w:lineRule="atLeast"/>
      <w:outlineLvl w:val="4"/>
    </w:pPr>
    <w:rPr>
      <w:sz w:val="22"/>
      <w:szCs w:val="22"/>
    </w:rPr>
  </w:style>
  <w:style w:type="paragraph" w:customStyle="1" w:styleId="381">
    <w:name w:val="Основной текст (38)1"/>
    <w:basedOn w:val="Standard"/>
    <w:rsid w:val="00976BBD"/>
    <w:pPr>
      <w:shd w:val="clear" w:color="auto" w:fill="FFFFFF"/>
      <w:spacing w:after="60" w:line="293" w:lineRule="exact"/>
      <w:jc w:val="both"/>
    </w:pPr>
    <w:rPr>
      <w:b/>
      <w:bCs/>
      <w:sz w:val="18"/>
      <w:szCs w:val="18"/>
    </w:rPr>
  </w:style>
  <w:style w:type="paragraph" w:customStyle="1" w:styleId="91">
    <w:name w:val="Подпись к картинке (9)1"/>
    <w:basedOn w:val="Standard"/>
    <w:rsid w:val="00976BBD"/>
    <w:pPr>
      <w:shd w:val="clear" w:color="auto" w:fill="FFFFFF"/>
      <w:spacing w:line="240" w:lineRule="atLeast"/>
    </w:pPr>
    <w:rPr>
      <w:b/>
      <w:bCs/>
      <w:sz w:val="16"/>
      <w:szCs w:val="16"/>
    </w:rPr>
  </w:style>
  <w:style w:type="paragraph" w:customStyle="1" w:styleId="101">
    <w:name w:val="Подпись к картинке (10)1"/>
    <w:basedOn w:val="Standard"/>
    <w:rsid w:val="00976BBD"/>
    <w:pPr>
      <w:shd w:val="clear" w:color="auto" w:fill="FFFFFF"/>
      <w:spacing w:line="480" w:lineRule="exact"/>
      <w:jc w:val="both"/>
    </w:pPr>
    <w:rPr>
      <w:b/>
      <w:bCs/>
      <w:sz w:val="16"/>
      <w:szCs w:val="16"/>
    </w:rPr>
  </w:style>
  <w:style w:type="paragraph" w:customStyle="1" w:styleId="411">
    <w:name w:val="Подпись к таблице (4)1"/>
    <w:basedOn w:val="Standard"/>
    <w:rsid w:val="00976BBD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31">
    <w:name w:val="Основной текст (13)1"/>
    <w:basedOn w:val="Standard"/>
    <w:rsid w:val="00976BBD"/>
    <w:pPr>
      <w:shd w:val="clear" w:color="auto" w:fill="FFFFFF"/>
      <w:spacing w:line="427" w:lineRule="exact"/>
    </w:pPr>
    <w:rPr>
      <w:sz w:val="16"/>
      <w:szCs w:val="16"/>
    </w:rPr>
  </w:style>
  <w:style w:type="paragraph" w:customStyle="1" w:styleId="391">
    <w:name w:val="Основной текст (39)1"/>
    <w:basedOn w:val="Standard"/>
    <w:rsid w:val="00976BBD"/>
    <w:pPr>
      <w:shd w:val="clear" w:color="auto" w:fill="FFFFFF"/>
      <w:spacing w:line="240" w:lineRule="atLeast"/>
      <w:jc w:val="right"/>
    </w:pPr>
    <w:rPr>
      <w:b/>
      <w:bCs/>
      <w:sz w:val="16"/>
      <w:szCs w:val="16"/>
    </w:rPr>
  </w:style>
  <w:style w:type="paragraph" w:customStyle="1" w:styleId="15">
    <w:name w:val="Сноска1"/>
    <w:basedOn w:val="Standard"/>
    <w:rsid w:val="00976BBD"/>
    <w:pPr>
      <w:shd w:val="clear" w:color="auto" w:fill="FFFFFF"/>
      <w:spacing w:line="427" w:lineRule="exact"/>
    </w:pPr>
    <w:rPr>
      <w:sz w:val="16"/>
      <w:szCs w:val="16"/>
    </w:rPr>
  </w:style>
  <w:style w:type="paragraph" w:customStyle="1" w:styleId="16">
    <w:name w:val="Подпись к таблице1"/>
    <w:basedOn w:val="Standard"/>
    <w:rsid w:val="00976BBD"/>
    <w:pPr>
      <w:shd w:val="clear" w:color="auto" w:fill="FFFFFF"/>
      <w:spacing w:line="293" w:lineRule="exact"/>
      <w:ind w:hanging="1620"/>
    </w:pPr>
    <w:rPr>
      <w:b/>
      <w:bCs/>
      <w:sz w:val="18"/>
      <w:szCs w:val="18"/>
    </w:rPr>
  </w:style>
  <w:style w:type="paragraph" w:customStyle="1" w:styleId="71">
    <w:name w:val="Подпись к таблице (7)1"/>
    <w:basedOn w:val="Standard"/>
    <w:rsid w:val="00976BBD"/>
    <w:pPr>
      <w:shd w:val="clear" w:color="auto" w:fill="FFFFFF"/>
      <w:spacing w:after="60" w:line="240" w:lineRule="exact"/>
      <w:jc w:val="both"/>
    </w:pPr>
    <w:rPr>
      <w:sz w:val="16"/>
      <w:szCs w:val="16"/>
    </w:rPr>
  </w:style>
  <w:style w:type="paragraph" w:customStyle="1" w:styleId="512">
    <w:name w:val="Основной текст (5)1"/>
    <w:basedOn w:val="Standard"/>
    <w:rsid w:val="00976BBD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181">
    <w:name w:val="Основной текст (18)1"/>
    <w:basedOn w:val="Standard"/>
    <w:rsid w:val="00976BBD"/>
    <w:pPr>
      <w:shd w:val="clear" w:color="auto" w:fill="FFFFFF"/>
      <w:spacing w:after="240" w:line="245" w:lineRule="exact"/>
      <w:jc w:val="center"/>
    </w:pPr>
    <w:rPr>
      <w:b/>
      <w:bCs/>
      <w:sz w:val="16"/>
      <w:szCs w:val="16"/>
    </w:rPr>
  </w:style>
  <w:style w:type="paragraph" w:customStyle="1" w:styleId="421">
    <w:name w:val="Основной текст (42)1"/>
    <w:basedOn w:val="Standard"/>
    <w:rsid w:val="00976BBD"/>
    <w:pPr>
      <w:shd w:val="clear" w:color="auto" w:fill="FFFFFF"/>
      <w:spacing w:line="240" w:lineRule="atLeast"/>
      <w:jc w:val="center"/>
    </w:pPr>
    <w:rPr>
      <w:sz w:val="16"/>
      <w:szCs w:val="16"/>
    </w:rPr>
  </w:style>
  <w:style w:type="paragraph" w:customStyle="1" w:styleId="431">
    <w:name w:val="Основной текст (43)1"/>
    <w:basedOn w:val="Standard"/>
    <w:rsid w:val="00976BBD"/>
    <w:pPr>
      <w:shd w:val="clear" w:color="auto" w:fill="FFFFFF"/>
      <w:spacing w:line="240" w:lineRule="atLeast"/>
      <w:jc w:val="right"/>
    </w:pPr>
    <w:rPr>
      <w:sz w:val="16"/>
      <w:szCs w:val="16"/>
    </w:rPr>
  </w:style>
  <w:style w:type="paragraph" w:customStyle="1" w:styleId="121">
    <w:name w:val="Основной текст (12)1"/>
    <w:basedOn w:val="Standard"/>
    <w:rsid w:val="00976BBD"/>
    <w:pPr>
      <w:shd w:val="clear" w:color="auto" w:fill="FFFFFF"/>
      <w:spacing w:before="2400" w:line="245" w:lineRule="exact"/>
      <w:jc w:val="both"/>
    </w:pPr>
    <w:rPr>
      <w:sz w:val="16"/>
      <w:szCs w:val="16"/>
    </w:rPr>
  </w:style>
  <w:style w:type="paragraph" w:customStyle="1" w:styleId="451">
    <w:name w:val="Основной текст (45)1"/>
    <w:basedOn w:val="Standard"/>
    <w:rsid w:val="00976BBD"/>
    <w:pPr>
      <w:shd w:val="clear" w:color="auto" w:fill="FFFFFF"/>
      <w:spacing w:line="240" w:lineRule="atLeast"/>
      <w:ind w:firstLine="300"/>
    </w:pPr>
    <w:rPr>
      <w:sz w:val="16"/>
      <w:szCs w:val="16"/>
    </w:rPr>
  </w:style>
  <w:style w:type="paragraph" w:customStyle="1" w:styleId="461">
    <w:name w:val="Основной текст (46)1"/>
    <w:basedOn w:val="Standard"/>
    <w:rsid w:val="00976BBD"/>
    <w:pPr>
      <w:shd w:val="clear" w:color="auto" w:fill="FFFFFF"/>
      <w:spacing w:line="240" w:lineRule="atLeast"/>
      <w:ind w:firstLine="280"/>
      <w:jc w:val="both"/>
    </w:pPr>
    <w:rPr>
      <w:sz w:val="16"/>
      <w:szCs w:val="16"/>
    </w:rPr>
  </w:style>
  <w:style w:type="paragraph" w:customStyle="1" w:styleId="afffa">
    <w:name w:val="Рассылка"/>
    <w:basedOn w:val="Standard"/>
    <w:rsid w:val="00976BBD"/>
    <w:pPr>
      <w:tabs>
        <w:tab w:val="left" w:pos="4320"/>
      </w:tabs>
      <w:ind w:left="2160" w:hanging="1440"/>
      <w:jc w:val="both"/>
    </w:pPr>
    <w:rPr>
      <w:sz w:val="26"/>
      <w:szCs w:val="24"/>
    </w:rPr>
  </w:style>
  <w:style w:type="paragraph" w:customStyle="1" w:styleId="1010">
    <w:name w:val="Основной текст (10)1"/>
    <w:basedOn w:val="Standard"/>
    <w:rsid w:val="00976BBD"/>
    <w:pPr>
      <w:shd w:val="clear" w:color="auto" w:fill="FFFFFF"/>
      <w:spacing w:line="240" w:lineRule="atLeast"/>
    </w:pPr>
    <w:rPr>
      <w:b/>
      <w:bCs/>
      <w:sz w:val="8"/>
      <w:szCs w:val="8"/>
    </w:rPr>
  </w:style>
  <w:style w:type="paragraph" w:styleId="afffb">
    <w:name w:val="List Paragraph"/>
    <w:basedOn w:val="Standard"/>
    <w:rsid w:val="00976BBD"/>
    <w:pPr>
      <w:ind w:left="720"/>
    </w:pPr>
    <w:rPr>
      <w:sz w:val="24"/>
      <w:szCs w:val="24"/>
    </w:rPr>
  </w:style>
  <w:style w:type="paragraph" w:customStyle="1" w:styleId="BodyTextKeep">
    <w:name w:val="Body Text Keep"/>
    <w:basedOn w:val="Textbody"/>
    <w:rsid w:val="00976BBD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Standard"/>
    <w:rsid w:val="00976BBD"/>
    <w:pPr>
      <w:keepNext/>
      <w:keepLines/>
      <w:jc w:val="center"/>
    </w:pPr>
    <w:rPr>
      <w:b/>
      <w:lang w:eastAsia="en-US"/>
    </w:rPr>
  </w:style>
  <w:style w:type="paragraph" w:customStyle="1" w:styleId="Stylefortabletext">
    <w:name w:val="Style for table text"/>
    <w:basedOn w:val="Standard"/>
    <w:rsid w:val="00976BBD"/>
    <w:rPr>
      <w:lang w:eastAsia="en-US"/>
    </w:rPr>
  </w:style>
  <w:style w:type="paragraph" w:customStyle="1" w:styleId="xl100">
    <w:name w:val="xl10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01">
    <w:name w:val="xl10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04">
    <w:name w:val="xl104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05">
    <w:name w:val="xl10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17">
    <w:name w:val="Знак Знак1 Знак"/>
    <w:basedOn w:val="Standard"/>
    <w:rsid w:val="00976BBD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976BBD"/>
    <w:pPr>
      <w:suppressAutoHyphens/>
    </w:pPr>
    <w:rPr>
      <w:rFonts w:ascii="Courier New" w:hAnsi="Courier New" w:cs="Courier New"/>
    </w:rPr>
  </w:style>
  <w:style w:type="paragraph" w:customStyle="1" w:styleId="31">
    <w:name w:val="Стиль3"/>
    <w:basedOn w:val="20"/>
    <w:rsid w:val="00976BBD"/>
    <w:pPr>
      <w:widowControl w:val="0"/>
      <w:tabs>
        <w:tab w:val="left" w:pos="2387"/>
      </w:tabs>
      <w:ind w:left="1080" w:firstLine="0"/>
    </w:pPr>
    <w:rPr>
      <w:sz w:val="24"/>
      <w:szCs w:val="20"/>
    </w:rPr>
  </w:style>
  <w:style w:type="paragraph" w:styleId="HTML">
    <w:name w:val="HTML Preformatted"/>
    <w:basedOn w:val="Standard"/>
    <w:rsid w:val="00976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8">
    <w:name w:val="1Тема"/>
    <w:basedOn w:val="Standard"/>
    <w:rsid w:val="00976BB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3">
    <w:name w:val="Style3"/>
    <w:basedOn w:val="Standard"/>
    <w:rsid w:val="00976BBD"/>
    <w:pPr>
      <w:widowControl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Standard"/>
    <w:rsid w:val="00976BBD"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Standard"/>
    <w:rsid w:val="00976BBD"/>
    <w:pPr>
      <w:widowControl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Standard"/>
    <w:rsid w:val="00976BBD"/>
    <w:pPr>
      <w:widowControl w:val="0"/>
      <w:jc w:val="both"/>
    </w:pPr>
    <w:rPr>
      <w:sz w:val="24"/>
      <w:szCs w:val="24"/>
    </w:rPr>
  </w:style>
  <w:style w:type="paragraph" w:customStyle="1" w:styleId="Style4">
    <w:name w:val="Style4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5">
    <w:name w:val="Style5"/>
    <w:basedOn w:val="Standard"/>
    <w:rsid w:val="00976BBD"/>
    <w:pPr>
      <w:widowControl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Standard"/>
    <w:rsid w:val="00976BBD"/>
    <w:pPr>
      <w:widowControl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Standard"/>
    <w:rsid w:val="00976BBD"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8">
    <w:name w:val="Style8"/>
    <w:basedOn w:val="Standard"/>
    <w:rsid w:val="00976BBD"/>
    <w:pPr>
      <w:widowControl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Standard"/>
    <w:rsid w:val="00976BBD"/>
    <w:pPr>
      <w:widowControl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Standard"/>
    <w:rsid w:val="00976BBD"/>
    <w:pPr>
      <w:widowControl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18">
    <w:name w:val="Style18"/>
    <w:basedOn w:val="Standard"/>
    <w:rsid w:val="00976BBD"/>
    <w:pPr>
      <w:widowControl w:val="0"/>
    </w:pPr>
    <w:rPr>
      <w:sz w:val="24"/>
      <w:szCs w:val="24"/>
    </w:rPr>
  </w:style>
  <w:style w:type="paragraph" w:customStyle="1" w:styleId="xl116">
    <w:name w:val="xl11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17">
    <w:name w:val="xl11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118">
    <w:name w:val="xl11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119">
    <w:name w:val="xl119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xl120">
    <w:name w:val="xl120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xl121">
    <w:name w:val="xl12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22">
    <w:name w:val="xl12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23">
    <w:name w:val="xl123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24">
    <w:name w:val="xl124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25">
    <w:name w:val="xl125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26">
    <w:name w:val="xl12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7">
    <w:name w:val="xl127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8">
    <w:name w:val="xl128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9">
    <w:name w:val="xl12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0">
    <w:name w:val="xl13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1">
    <w:name w:val="xl131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2">
    <w:name w:val="xl132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3">
    <w:name w:val="xl13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34">
    <w:name w:val="xl13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35">
    <w:name w:val="xl135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6">
    <w:name w:val="xl136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7">
    <w:name w:val="xl137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8">
    <w:name w:val="xl13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9">
    <w:name w:val="xl139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40">
    <w:name w:val="xl14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Standard"/>
    <w:rsid w:val="00976BBD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c">
    <w:name w:val="Табличный"/>
    <w:basedOn w:val="Standard"/>
    <w:rsid w:val="00976BBD"/>
    <w:pPr>
      <w:widowControl w:val="0"/>
      <w:jc w:val="center"/>
    </w:pPr>
    <w:rPr>
      <w:sz w:val="26"/>
    </w:rPr>
  </w:style>
  <w:style w:type="paragraph" w:customStyle="1" w:styleId="Blockquote">
    <w:name w:val="Blockquote"/>
    <w:basedOn w:val="Standard"/>
    <w:rsid w:val="00976BBD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d">
    <w:name w:val="Title"/>
    <w:basedOn w:val="Standard"/>
    <w:next w:val="afffe"/>
    <w:rsid w:val="00976BBD"/>
    <w:pPr>
      <w:widowControl w:val="0"/>
      <w:ind w:firstLine="567"/>
      <w:jc w:val="center"/>
    </w:pPr>
    <w:rPr>
      <w:b/>
      <w:bCs/>
      <w:sz w:val="28"/>
      <w:szCs w:val="36"/>
    </w:rPr>
  </w:style>
  <w:style w:type="paragraph" w:styleId="afffe">
    <w:name w:val="Subtitle"/>
    <w:basedOn w:val="Standard"/>
    <w:next w:val="Textbody"/>
    <w:rsid w:val="00976BBD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paragraph" w:styleId="23">
    <w:name w:val="List Bullet 2"/>
    <w:basedOn w:val="Standard"/>
    <w:rsid w:val="00976BBD"/>
    <w:pPr>
      <w:ind w:left="566" w:firstLine="285"/>
      <w:jc w:val="both"/>
    </w:pPr>
  </w:style>
  <w:style w:type="paragraph" w:styleId="32">
    <w:name w:val="Body Text 3"/>
    <w:basedOn w:val="Standard"/>
    <w:rsid w:val="00976BBD"/>
    <w:pPr>
      <w:widowControl w:val="0"/>
      <w:tabs>
        <w:tab w:val="left" w:pos="426"/>
      </w:tabs>
      <w:jc w:val="both"/>
    </w:pPr>
    <w:rPr>
      <w:b/>
      <w:caps/>
      <w:sz w:val="24"/>
    </w:rPr>
  </w:style>
  <w:style w:type="paragraph" w:styleId="affff">
    <w:name w:val="Document Map"/>
    <w:basedOn w:val="Standard"/>
    <w:rsid w:val="00976BB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9">
    <w:name w:val="Знак Знак Знак1 Знак"/>
    <w:basedOn w:val="Standard"/>
    <w:rsid w:val="00976BB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a">
    <w:name w:val="Знак Знак Знак Знак Знак Знак Знак Знак Знак Знак1"/>
    <w:basedOn w:val="Standard"/>
    <w:rsid w:val="00976BBD"/>
    <w:pPr>
      <w:spacing w:before="100" w:after="100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-31cxsplast">
    <w:name w:val="-31cxsplast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Web">
    <w:name w:val="Обычный (Web)"/>
    <w:basedOn w:val="Standard"/>
    <w:rsid w:val="00976BBD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Standard"/>
    <w:rsid w:val="00976BB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Contents2">
    <w:name w:val="Contents 2"/>
    <w:basedOn w:val="Standard"/>
    <w:rsid w:val="00976BBD"/>
    <w:pPr>
      <w:tabs>
        <w:tab w:val="right" w:leader="dot" w:pos="9595"/>
      </w:tabs>
      <w:ind w:left="240"/>
    </w:pPr>
    <w:rPr>
      <w:sz w:val="24"/>
      <w:szCs w:val="24"/>
    </w:rPr>
  </w:style>
  <w:style w:type="paragraph" w:customStyle="1" w:styleId="Contents3">
    <w:name w:val="Contents 3"/>
    <w:basedOn w:val="Standard"/>
    <w:rsid w:val="00976BBD"/>
    <w:pPr>
      <w:tabs>
        <w:tab w:val="left" w:pos="1135"/>
        <w:tab w:val="right" w:leader="dot" w:pos="9629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customStyle="1" w:styleId="Contents4">
    <w:name w:val="Contents 4"/>
    <w:basedOn w:val="Standard"/>
    <w:rsid w:val="00976BBD"/>
    <w:pPr>
      <w:tabs>
        <w:tab w:val="right" w:leader="dot" w:pos="9509"/>
      </w:tabs>
      <w:ind w:left="720"/>
    </w:pPr>
    <w:rPr>
      <w:sz w:val="24"/>
      <w:szCs w:val="24"/>
    </w:rPr>
  </w:style>
  <w:style w:type="paragraph" w:customStyle="1" w:styleId="Contents5">
    <w:name w:val="Contents 5"/>
    <w:basedOn w:val="Standard"/>
    <w:rsid w:val="00976BBD"/>
    <w:pPr>
      <w:tabs>
        <w:tab w:val="right" w:leader="dot" w:pos="9466"/>
      </w:tabs>
      <w:ind w:left="960"/>
    </w:pPr>
    <w:rPr>
      <w:sz w:val="24"/>
      <w:szCs w:val="24"/>
    </w:rPr>
  </w:style>
  <w:style w:type="paragraph" w:customStyle="1" w:styleId="Contents6">
    <w:name w:val="Contents 6"/>
    <w:basedOn w:val="Standard"/>
    <w:rsid w:val="00976BBD"/>
    <w:pPr>
      <w:tabs>
        <w:tab w:val="right" w:leader="dot" w:pos="9423"/>
      </w:tabs>
      <w:ind w:left="1200"/>
    </w:pPr>
    <w:rPr>
      <w:sz w:val="24"/>
      <w:szCs w:val="24"/>
    </w:rPr>
  </w:style>
  <w:style w:type="paragraph" w:customStyle="1" w:styleId="Contents7">
    <w:name w:val="Contents 7"/>
    <w:basedOn w:val="Standard"/>
    <w:rsid w:val="00976BBD"/>
    <w:pPr>
      <w:tabs>
        <w:tab w:val="right" w:leader="dot" w:pos="9380"/>
      </w:tabs>
      <w:ind w:left="1440"/>
    </w:pPr>
    <w:rPr>
      <w:sz w:val="24"/>
      <w:szCs w:val="24"/>
    </w:rPr>
  </w:style>
  <w:style w:type="paragraph" w:customStyle="1" w:styleId="Contents8">
    <w:name w:val="Contents 8"/>
    <w:basedOn w:val="Standard"/>
    <w:rsid w:val="00976BBD"/>
    <w:pPr>
      <w:tabs>
        <w:tab w:val="right" w:leader="dot" w:pos="9337"/>
      </w:tabs>
      <w:ind w:left="1680"/>
    </w:pPr>
    <w:rPr>
      <w:sz w:val="24"/>
      <w:szCs w:val="24"/>
    </w:rPr>
  </w:style>
  <w:style w:type="paragraph" w:customStyle="1" w:styleId="Contents9">
    <w:name w:val="Contents 9"/>
    <w:basedOn w:val="Standard"/>
    <w:rsid w:val="00976BBD"/>
    <w:pPr>
      <w:tabs>
        <w:tab w:val="right" w:leader="dot" w:pos="9294"/>
      </w:tabs>
      <w:ind w:left="1920"/>
    </w:pPr>
    <w:rPr>
      <w:sz w:val="24"/>
      <w:szCs w:val="24"/>
    </w:rPr>
  </w:style>
  <w:style w:type="paragraph" w:customStyle="1" w:styleId="24">
    <w:name w:val="Абзац списка2"/>
    <w:basedOn w:val="Standard"/>
    <w:rsid w:val="00976BBD"/>
    <w:pPr>
      <w:ind w:left="720"/>
    </w:pPr>
    <w:rPr>
      <w:sz w:val="24"/>
    </w:rPr>
  </w:style>
  <w:style w:type="paragraph" w:customStyle="1" w:styleId="110">
    <w:name w:val="Абзац списка11"/>
    <w:basedOn w:val="Standard"/>
    <w:rsid w:val="00976BBD"/>
    <w:pPr>
      <w:ind w:left="720"/>
    </w:pPr>
    <w:rPr>
      <w:sz w:val="24"/>
      <w:szCs w:val="24"/>
    </w:rPr>
  </w:style>
  <w:style w:type="paragraph" w:customStyle="1" w:styleId="210">
    <w:name w:val="Абзац списка21"/>
    <w:basedOn w:val="Standard"/>
    <w:rsid w:val="00976BBD"/>
    <w:pPr>
      <w:ind w:left="720"/>
    </w:pPr>
    <w:rPr>
      <w:sz w:val="24"/>
    </w:rPr>
  </w:style>
  <w:style w:type="paragraph" w:styleId="affff0">
    <w:name w:val="Revision"/>
    <w:rsid w:val="00976BBD"/>
    <w:pPr>
      <w:widowControl/>
      <w:suppressAutoHyphens/>
    </w:pPr>
  </w:style>
  <w:style w:type="paragraph" w:styleId="affff1">
    <w:name w:val="endnote text"/>
    <w:basedOn w:val="Standard"/>
    <w:rsid w:val="00976BBD"/>
  </w:style>
  <w:style w:type="paragraph" w:styleId="25">
    <w:name w:val="Body Text 2"/>
    <w:basedOn w:val="Standard"/>
    <w:rsid w:val="00976BBD"/>
    <w:pPr>
      <w:spacing w:after="120" w:line="480" w:lineRule="auto"/>
    </w:pPr>
    <w:rPr>
      <w:sz w:val="24"/>
      <w:szCs w:val="24"/>
    </w:rPr>
  </w:style>
  <w:style w:type="paragraph" w:styleId="affff2">
    <w:name w:val="Plain Text"/>
    <w:basedOn w:val="Standard"/>
    <w:rsid w:val="00976BBD"/>
    <w:rPr>
      <w:rFonts w:ascii="Courier New" w:hAnsi="Courier New"/>
    </w:rPr>
  </w:style>
  <w:style w:type="paragraph" w:styleId="affff3">
    <w:name w:val="No Spacing"/>
    <w:rsid w:val="00976BBD"/>
    <w:pPr>
      <w:widowControl/>
      <w:suppressAutoHyphens/>
    </w:pPr>
    <w:rPr>
      <w:rFonts w:ascii="Calibri" w:hAnsi="Calibri" w:cs="Calibri"/>
    </w:rPr>
  </w:style>
  <w:style w:type="paragraph" w:styleId="26">
    <w:name w:val="Quote"/>
    <w:basedOn w:val="Standard"/>
    <w:rsid w:val="00976BBD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ff4">
    <w:name w:val="Intense Quote"/>
    <w:basedOn w:val="Standard"/>
    <w:rsid w:val="00976BB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212">
    <w:name w:val="Цитата 21"/>
    <w:basedOn w:val="Standard"/>
    <w:rsid w:val="00976BBD"/>
    <w:pPr>
      <w:spacing w:after="200" w:line="276" w:lineRule="auto"/>
    </w:pPr>
    <w:rPr>
      <w:i/>
      <w:color w:val="000000"/>
    </w:rPr>
  </w:style>
  <w:style w:type="paragraph" w:customStyle="1" w:styleId="1b">
    <w:name w:val="Выделенная цитата1"/>
    <w:basedOn w:val="Standard"/>
    <w:rsid w:val="00976BB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pj">
    <w:name w:val="pj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1c">
    <w:name w:val="Основной текст1"/>
    <w:basedOn w:val="Standard"/>
    <w:rsid w:val="00976BBD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ff5">
    <w:name w:val="Таб_текст"/>
    <w:basedOn w:val="affff3"/>
    <w:rsid w:val="00976BBD"/>
    <w:rPr>
      <w:rFonts w:ascii="Cambria" w:hAnsi="Cambria" w:cs="F"/>
      <w:sz w:val="24"/>
    </w:rPr>
  </w:style>
  <w:style w:type="character" w:customStyle="1" w:styleId="1d">
    <w:name w:val="Заголовок 1 Знак"/>
    <w:rsid w:val="00976BBD"/>
    <w:rPr>
      <w:rFonts w:ascii="AG Souvenir" w:hAnsi="AG Souvenir"/>
      <w:b/>
      <w:spacing w:val="38"/>
      <w:sz w:val="28"/>
    </w:rPr>
  </w:style>
  <w:style w:type="character" w:customStyle="1" w:styleId="27">
    <w:name w:val="Заголовок 2 Знак"/>
    <w:basedOn w:val="a0"/>
    <w:rsid w:val="00976BBD"/>
    <w:rPr>
      <w:sz w:val="28"/>
    </w:rPr>
  </w:style>
  <w:style w:type="character" w:customStyle="1" w:styleId="33">
    <w:name w:val="Заголовок 3 Знак"/>
    <w:basedOn w:val="a0"/>
    <w:rsid w:val="00976BB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sid w:val="00976BB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rsid w:val="00976BBD"/>
    <w:rPr>
      <w:sz w:val="24"/>
    </w:rPr>
  </w:style>
  <w:style w:type="character" w:customStyle="1" w:styleId="60">
    <w:name w:val="Заголовок 6 Знак"/>
    <w:basedOn w:val="a0"/>
    <w:rsid w:val="00976BBD"/>
    <w:rPr>
      <w:sz w:val="24"/>
    </w:rPr>
  </w:style>
  <w:style w:type="character" w:customStyle="1" w:styleId="70">
    <w:name w:val="Заголовок 7 Знак"/>
    <w:basedOn w:val="a0"/>
    <w:rsid w:val="00976BBD"/>
    <w:rPr>
      <w:sz w:val="24"/>
    </w:rPr>
  </w:style>
  <w:style w:type="character" w:customStyle="1" w:styleId="80">
    <w:name w:val="Заголовок 8 Знак"/>
    <w:basedOn w:val="a0"/>
    <w:rsid w:val="00976BBD"/>
    <w:rPr>
      <w:b/>
      <w:sz w:val="24"/>
    </w:rPr>
  </w:style>
  <w:style w:type="character" w:customStyle="1" w:styleId="90">
    <w:name w:val="Заголовок 9 Знак"/>
    <w:basedOn w:val="a0"/>
    <w:rsid w:val="00976BBD"/>
    <w:rPr>
      <w:sz w:val="24"/>
    </w:rPr>
  </w:style>
  <w:style w:type="character" w:customStyle="1" w:styleId="affff6">
    <w:name w:val="Основной текст Знак"/>
    <w:rsid w:val="00976BBD"/>
    <w:rPr>
      <w:sz w:val="28"/>
    </w:rPr>
  </w:style>
  <w:style w:type="character" w:customStyle="1" w:styleId="affff7">
    <w:name w:val="Основной текст с отступом Знак"/>
    <w:rsid w:val="00976BBD"/>
    <w:rPr>
      <w:sz w:val="28"/>
    </w:rPr>
  </w:style>
  <w:style w:type="character" w:customStyle="1" w:styleId="affff8">
    <w:name w:val="Нижний колонтитул Знак"/>
    <w:rsid w:val="00976BBD"/>
  </w:style>
  <w:style w:type="character" w:customStyle="1" w:styleId="affff9">
    <w:name w:val="Верхний колонтитул Знак"/>
    <w:rsid w:val="00976BBD"/>
  </w:style>
  <w:style w:type="character" w:styleId="affffa">
    <w:name w:val="page number"/>
    <w:basedOn w:val="a0"/>
    <w:rsid w:val="00976BBD"/>
  </w:style>
  <w:style w:type="character" w:customStyle="1" w:styleId="affffb">
    <w:name w:val="Текст выноски Знак"/>
    <w:basedOn w:val="a0"/>
    <w:rsid w:val="00976BBD"/>
    <w:rPr>
      <w:rFonts w:ascii="Tahoma" w:hAnsi="Tahoma" w:cs="Tahoma"/>
      <w:sz w:val="16"/>
      <w:szCs w:val="16"/>
    </w:rPr>
  </w:style>
  <w:style w:type="character" w:customStyle="1" w:styleId="affffc">
    <w:name w:val="Цветовое выделение"/>
    <w:rsid w:val="00976BBD"/>
    <w:rPr>
      <w:b/>
      <w:color w:val="26282F"/>
      <w:sz w:val="26"/>
    </w:rPr>
  </w:style>
  <w:style w:type="character" w:customStyle="1" w:styleId="affffd">
    <w:name w:val="Гипертекстовая ссылка"/>
    <w:rsid w:val="00976BBD"/>
    <w:rPr>
      <w:rFonts w:cs="Times New Roman"/>
      <w:b w:val="0"/>
      <w:color w:val="106BBE"/>
      <w:sz w:val="26"/>
    </w:rPr>
  </w:style>
  <w:style w:type="character" w:customStyle="1" w:styleId="affffe">
    <w:name w:val="Активная гипертекстовая ссылка"/>
    <w:rsid w:val="00976BBD"/>
    <w:rPr>
      <w:rFonts w:cs="Times New Roman"/>
      <w:b w:val="0"/>
      <w:color w:val="106BBE"/>
      <w:sz w:val="26"/>
      <w:u w:val="single"/>
    </w:rPr>
  </w:style>
  <w:style w:type="character" w:customStyle="1" w:styleId="afffff">
    <w:name w:val="Выделение для Базового Поиска"/>
    <w:rsid w:val="00976BBD"/>
    <w:rPr>
      <w:rFonts w:cs="Times New Roman"/>
      <w:b w:val="0"/>
      <w:color w:val="0058A9"/>
      <w:sz w:val="26"/>
    </w:rPr>
  </w:style>
  <w:style w:type="character" w:customStyle="1" w:styleId="afffff0">
    <w:name w:val="Выделение для Базового Поиска (курсив)"/>
    <w:rsid w:val="00976BBD"/>
    <w:rPr>
      <w:rFonts w:cs="Times New Roman"/>
      <w:b w:val="0"/>
      <w:i/>
      <w:iCs/>
      <w:color w:val="0058A9"/>
      <w:sz w:val="26"/>
    </w:rPr>
  </w:style>
  <w:style w:type="character" w:customStyle="1" w:styleId="afffff1">
    <w:name w:val="Заголовок своего сообщения"/>
    <w:rsid w:val="00976BBD"/>
    <w:rPr>
      <w:rFonts w:cs="Times New Roman"/>
      <w:b w:val="0"/>
      <w:color w:val="26282F"/>
      <w:sz w:val="26"/>
    </w:rPr>
  </w:style>
  <w:style w:type="character" w:customStyle="1" w:styleId="afffff2">
    <w:name w:val="Заголовок чужого сообщения"/>
    <w:rsid w:val="00976BBD"/>
    <w:rPr>
      <w:rFonts w:cs="Times New Roman"/>
      <w:b w:val="0"/>
      <w:color w:val="FF0000"/>
      <w:sz w:val="26"/>
    </w:rPr>
  </w:style>
  <w:style w:type="character" w:customStyle="1" w:styleId="afffff3">
    <w:name w:val="Найденные слова"/>
    <w:rsid w:val="00976BBD"/>
    <w:rPr>
      <w:rFonts w:cs="Times New Roman"/>
      <w:b w:val="0"/>
      <w:color w:val="26282F"/>
      <w:sz w:val="26"/>
    </w:rPr>
  </w:style>
  <w:style w:type="character" w:customStyle="1" w:styleId="afffff4">
    <w:name w:val="Не вступил в силу"/>
    <w:rsid w:val="00976BBD"/>
    <w:rPr>
      <w:rFonts w:cs="Times New Roman"/>
      <w:b w:val="0"/>
      <w:color w:val="000000"/>
      <w:sz w:val="26"/>
    </w:rPr>
  </w:style>
  <w:style w:type="character" w:customStyle="1" w:styleId="afffff5">
    <w:name w:val="Опечатки"/>
    <w:rsid w:val="00976BBD"/>
    <w:rPr>
      <w:color w:val="FF0000"/>
      <w:sz w:val="26"/>
    </w:rPr>
  </w:style>
  <w:style w:type="character" w:customStyle="1" w:styleId="afffff6">
    <w:name w:val="Продолжение ссылки"/>
    <w:rsid w:val="00976BBD"/>
  </w:style>
  <w:style w:type="character" w:customStyle="1" w:styleId="afffff7">
    <w:name w:val="Сравнение редакций"/>
    <w:rsid w:val="00976BBD"/>
    <w:rPr>
      <w:rFonts w:cs="Times New Roman"/>
      <w:b w:val="0"/>
      <w:color w:val="26282F"/>
      <w:sz w:val="26"/>
    </w:rPr>
  </w:style>
  <w:style w:type="character" w:customStyle="1" w:styleId="afffff8">
    <w:name w:val="Сравнение редакций. Добавленный фрагмент"/>
    <w:rsid w:val="00976BBD"/>
    <w:rPr>
      <w:color w:val="000000"/>
    </w:rPr>
  </w:style>
  <w:style w:type="character" w:customStyle="1" w:styleId="afffff9">
    <w:name w:val="Сравнение редакций. Удаленный фрагмент"/>
    <w:rsid w:val="00976BBD"/>
    <w:rPr>
      <w:color w:val="000000"/>
    </w:rPr>
  </w:style>
  <w:style w:type="character" w:customStyle="1" w:styleId="afffffa">
    <w:name w:val="Утратил силу"/>
    <w:rsid w:val="00976BBD"/>
    <w:rPr>
      <w:rFonts w:cs="Times New Roman"/>
      <w:b w:val="0"/>
      <w:strike/>
      <w:color w:val="666600"/>
      <w:sz w:val="26"/>
    </w:rPr>
  </w:style>
  <w:style w:type="character" w:customStyle="1" w:styleId="52">
    <w:name w:val="Подпись к картинке (5)"/>
    <w:rsid w:val="00976BBD"/>
    <w:rPr>
      <w:b/>
      <w:sz w:val="12"/>
    </w:rPr>
  </w:style>
  <w:style w:type="character" w:customStyle="1" w:styleId="53">
    <w:name w:val="Сноска (5)"/>
    <w:rsid w:val="00976BBD"/>
    <w:rPr>
      <w:sz w:val="18"/>
      <w:szCs w:val="18"/>
    </w:rPr>
  </w:style>
  <w:style w:type="character" w:customStyle="1" w:styleId="240">
    <w:name w:val="Основной текст (24)"/>
    <w:rsid w:val="00976BBD"/>
    <w:rPr>
      <w:b/>
      <w:bCs/>
      <w:sz w:val="16"/>
      <w:szCs w:val="16"/>
    </w:rPr>
  </w:style>
  <w:style w:type="character" w:customStyle="1" w:styleId="213">
    <w:name w:val="Основной текст (21)"/>
    <w:rsid w:val="00976BBD"/>
    <w:rPr>
      <w:b/>
      <w:bCs/>
      <w:w w:val="120"/>
      <w:sz w:val="10"/>
      <w:szCs w:val="10"/>
    </w:rPr>
  </w:style>
  <w:style w:type="character" w:customStyle="1" w:styleId="200">
    <w:name w:val="Основной текст (20)"/>
    <w:rsid w:val="00976BBD"/>
    <w:rPr>
      <w:sz w:val="18"/>
      <w:szCs w:val="18"/>
    </w:rPr>
  </w:style>
  <w:style w:type="character" w:customStyle="1" w:styleId="Internetlink">
    <w:name w:val="Internet link"/>
    <w:rsid w:val="00976BBD"/>
    <w:rPr>
      <w:color w:val="00000A"/>
      <w:u w:val="single"/>
    </w:rPr>
  </w:style>
  <w:style w:type="character" w:customStyle="1" w:styleId="120">
    <w:name w:val="Знак Знак12"/>
    <w:rsid w:val="00976BBD"/>
    <w:rPr>
      <w:b/>
      <w:bCs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rsid w:val="00976BBD"/>
    <w:rPr>
      <w:sz w:val="28"/>
      <w:szCs w:val="28"/>
    </w:rPr>
  </w:style>
  <w:style w:type="character" w:customStyle="1" w:styleId="34">
    <w:name w:val="Основной текст с отступом 3 Знак"/>
    <w:basedOn w:val="a0"/>
    <w:rsid w:val="00976BBD"/>
    <w:rPr>
      <w:sz w:val="16"/>
      <w:szCs w:val="16"/>
    </w:rPr>
  </w:style>
  <w:style w:type="character" w:styleId="afffffb">
    <w:name w:val="FollowedHyperlink"/>
    <w:rsid w:val="00976BBD"/>
    <w:rPr>
      <w:color w:val="800080"/>
      <w:u w:val="single"/>
    </w:rPr>
  </w:style>
  <w:style w:type="character" w:customStyle="1" w:styleId="WW8Num6z0">
    <w:name w:val="WW8Num6z0"/>
    <w:rsid w:val="00976BBD"/>
    <w:rPr>
      <w:rFonts w:ascii="Symbol" w:hAnsi="Symbol" w:cs="Symbol"/>
      <w:sz w:val="20"/>
      <w:szCs w:val="20"/>
    </w:rPr>
  </w:style>
  <w:style w:type="character" w:customStyle="1" w:styleId="afffffc">
    <w:name w:val="Текст примечания Знак"/>
    <w:basedOn w:val="a0"/>
    <w:rsid w:val="00976BBD"/>
    <w:rPr>
      <w:rFonts w:ascii="Cambria" w:eastAsia="Calibri" w:hAnsi="Cambria"/>
      <w:sz w:val="24"/>
      <w:szCs w:val="24"/>
      <w:lang w:eastAsia="en-US"/>
    </w:rPr>
  </w:style>
  <w:style w:type="character" w:customStyle="1" w:styleId="ConsPlusNonformat0">
    <w:name w:val="ConsPlusNonformat Знак"/>
    <w:rsid w:val="00976BBD"/>
    <w:rPr>
      <w:rFonts w:ascii="Courier New" w:hAnsi="Courier New" w:cs="Courier New"/>
    </w:rPr>
  </w:style>
  <w:style w:type="character" w:customStyle="1" w:styleId="afffffd">
    <w:name w:val="Тема примечания Знак"/>
    <w:basedOn w:val="afffffc"/>
    <w:rsid w:val="00976BBD"/>
    <w:rPr>
      <w:rFonts w:ascii="Cambria" w:eastAsia="Calibri" w:hAnsi="Cambria"/>
      <w:b/>
      <w:bCs/>
      <w:sz w:val="24"/>
      <w:szCs w:val="24"/>
      <w:lang w:eastAsia="en-US"/>
    </w:rPr>
  </w:style>
  <w:style w:type="character" w:customStyle="1" w:styleId="afffffe">
    <w:name w:val="Текст сноски Знак"/>
    <w:basedOn w:val="a0"/>
    <w:rsid w:val="00976BBD"/>
    <w:rPr>
      <w:lang w:val="en-AU" w:eastAsia="en-US"/>
    </w:rPr>
  </w:style>
  <w:style w:type="character" w:customStyle="1" w:styleId="affffff">
    <w:name w:val="Знак Знак"/>
    <w:rsid w:val="00976BBD"/>
    <w:rPr>
      <w:rFonts w:ascii="Tahoma" w:hAnsi="Tahoma" w:cs="Tahoma"/>
      <w:sz w:val="16"/>
      <w:szCs w:val="16"/>
      <w:lang w:val="en-AU" w:eastAsia="en-US"/>
    </w:rPr>
  </w:style>
  <w:style w:type="character" w:customStyle="1" w:styleId="112">
    <w:name w:val="Основной текст (11)"/>
    <w:rsid w:val="00976BBD"/>
    <w:rPr>
      <w:sz w:val="18"/>
      <w:szCs w:val="18"/>
    </w:rPr>
  </w:style>
  <w:style w:type="character" w:customStyle="1" w:styleId="190">
    <w:name w:val="Основной текст (19)"/>
    <w:rsid w:val="00976BBD"/>
    <w:rPr>
      <w:sz w:val="18"/>
      <w:szCs w:val="18"/>
    </w:rPr>
  </w:style>
  <w:style w:type="character" w:customStyle="1" w:styleId="affffff0">
    <w:name w:val="Основной текст + Полужирный"/>
    <w:rsid w:val="00976BBD"/>
    <w:rPr>
      <w:b/>
      <w:bCs/>
      <w:sz w:val="18"/>
      <w:szCs w:val="18"/>
    </w:rPr>
  </w:style>
  <w:style w:type="character" w:customStyle="1" w:styleId="62">
    <w:name w:val="Подпись к картинке (6)"/>
    <w:rsid w:val="00976BBD"/>
    <w:rPr>
      <w:b/>
      <w:bCs/>
      <w:sz w:val="12"/>
      <w:szCs w:val="12"/>
    </w:rPr>
  </w:style>
  <w:style w:type="character" w:customStyle="1" w:styleId="affffff1">
    <w:name w:val="Колонтитул"/>
    <w:rsid w:val="00976BBD"/>
  </w:style>
  <w:style w:type="character" w:customStyle="1" w:styleId="Arial2">
    <w:name w:val="Колонтитул + Arial2"/>
    <w:rsid w:val="00976BBD"/>
    <w:rPr>
      <w:rFonts w:ascii="Arial" w:hAnsi="Arial" w:cs="Arial"/>
      <w:b/>
      <w:bCs/>
      <w:sz w:val="12"/>
      <w:szCs w:val="12"/>
      <w:lang w:bidi="ar-SA"/>
    </w:rPr>
  </w:style>
  <w:style w:type="character" w:customStyle="1" w:styleId="42">
    <w:name w:val="Подпись к картинке (4)"/>
    <w:rsid w:val="00976BBD"/>
    <w:rPr>
      <w:sz w:val="18"/>
      <w:szCs w:val="18"/>
    </w:rPr>
  </w:style>
  <w:style w:type="character" w:customStyle="1" w:styleId="43">
    <w:name w:val="Заголовок №4"/>
    <w:rsid w:val="00976BBD"/>
    <w:rPr>
      <w:b/>
      <w:bCs/>
      <w:sz w:val="26"/>
      <w:szCs w:val="26"/>
    </w:rPr>
  </w:style>
  <w:style w:type="character" w:customStyle="1" w:styleId="54">
    <w:name w:val="Заголовок №5"/>
    <w:rsid w:val="00976BBD"/>
    <w:rPr>
      <w:sz w:val="22"/>
      <w:szCs w:val="22"/>
    </w:rPr>
  </w:style>
  <w:style w:type="character" w:customStyle="1" w:styleId="38">
    <w:name w:val="Основной текст (38)"/>
    <w:rsid w:val="00976BBD"/>
    <w:rPr>
      <w:b/>
      <w:bCs/>
      <w:sz w:val="18"/>
      <w:szCs w:val="18"/>
    </w:rPr>
  </w:style>
  <w:style w:type="character" w:customStyle="1" w:styleId="92">
    <w:name w:val="Подпись к картинке (9)"/>
    <w:rsid w:val="00976BBD"/>
    <w:rPr>
      <w:b/>
      <w:bCs/>
      <w:sz w:val="16"/>
      <w:szCs w:val="16"/>
    </w:rPr>
  </w:style>
  <w:style w:type="character" w:customStyle="1" w:styleId="100">
    <w:name w:val="Подпись к картинке (10)"/>
    <w:rsid w:val="00976BBD"/>
    <w:rPr>
      <w:b/>
      <w:bCs/>
      <w:sz w:val="16"/>
      <w:szCs w:val="16"/>
    </w:rPr>
  </w:style>
  <w:style w:type="character" w:customStyle="1" w:styleId="44">
    <w:name w:val="Подпись к таблице (4)"/>
    <w:rsid w:val="00976BBD"/>
    <w:rPr>
      <w:b/>
      <w:bCs/>
      <w:sz w:val="18"/>
      <w:szCs w:val="18"/>
    </w:rPr>
  </w:style>
  <w:style w:type="character" w:customStyle="1" w:styleId="130">
    <w:name w:val="Основной текст (13)"/>
    <w:rsid w:val="00976BBD"/>
    <w:rPr>
      <w:sz w:val="16"/>
      <w:szCs w:val="16"/>
    </w:rPr>
  </w:style>
  <w:style w:type="character" w:customStyle="1" w:styleId="2415">
    <w:name w:val="Основной текст (24)15"/>
    <w:rsid w:val="00976BBD"/>
    <w:rPr>
      <w:b/>
      <w:bCs/>
      <w:color w:val="FFFFFF"/>
      <w:sz w:val="16"/>
      <w:szCs w:val="16"/>
      <w:lang w:bidi="ar-SA"/>
    </w:rPr>
  </w:style>
  <w:style w:type="character" w:customStyle="1" w:styleId="39">
    <w:name w:val="Основной текст (39)"/>
    <w:rsid w:val="00976BBD"/>
    <w:rPr>
      <w:b/>
      <w:bCs/>
      <w:sz w:val="16"/>
      <w:szCs w:val="16"/>
    </w:rPr>
  </w:style>
  <w:style w:type="character" w:customStyle="1" w:styleId="3910">
    <w:name w:val="Основной текст (39)10"/>
    <w:rsid w:val="00976BBD"/>
    <w:rPr>
      <w:b/>
      <w:bCs/>
      <w:color w:val="FFFFFF"/>
      <w:sz w:val="16"/>
      <w:szCs w:val="16"/>
      <w:lang w:bidi="ar-SA"/>
    </w:rPr>
  </w:style>
  <w:style w:type="character" w:customStyle="1" w:styleId="2414">
    <w:name w:val="Основной текст (24)14"/>
    <w:rsid w:val="00976BBD"/>
    <w:rPr>
      <w:b/>
      <w:bCs/>
      <w:color w:val="FFFFFF"/>
      <w:sz w:val="16"/>
      <w:szCs w:val="16"/>
      <w:lang w:bidi="ar-SA"/>
    </w:rPr>
  </w:style>
  <w:style w:type="character" w:customStyle="1" w:styleId="399">
    <w:name w:val="Основной текст (39)9"/>
    <w:rsid w:val="00976BBD"/>
    <w:rPr>
      <w:b/>
      <w:bCs/>
      <w:color w:val="FFFFFF"/>
      <w:sz w:val="16"/>
      <w:szCs w:val="16"/>
      <w:lang w:bidi="ar-SA"/>
    </w:rPr>
  </w:style>
  <w:style w:type="character" w:customStyle="1" w:styleId="affffff2">
    <w:name w:val="Сноска"/>
    <w:rsid w:val="00976BBD"/>
    <w:rPr>
      <w:sz w:val="16"/>
      <w:szCs w:val="16"/>
    </w:rPr>
  </w:style>
  <w:style w:type="character" w:customStyle="1" w:styleId="380">
    <w:name w:val="Основной текст (38) + Не полужирный"/>
    <w:rsid w:val="00976BBD"/>
  </w:style>
  <w:style w:type="character" w:customStyle="1" w:styleId="affffff3">
    <w:name w:val="Подпись к таблице"/>
    <w:rsid w:val="00976BBD"/>
    <w:rPr>
      <w:b/>
      <w:bCs/>
      <w:sz w:val="18"/>
      <w:szCs w:val="18"/>
    </w:rPr>
  </w:style>
  <w:style w:type="character" w:customStyle="1" w:styleId="72">
    <w:name w:val="Подпись к таблице (7)"/>
    <w:rsid w:val="00976BBD"/>
    <w:rPr>
      <w:sz w:val="16"/>
      <w:szCs w:val="16"/>
    </w:rPr>
  </w:style>
  <w:style w:type="character" w:customStyle="1" w:styleId="55">
    <w:name w:val="Основной текст (5)"/>
    <w:rsid w:val="00976BBD"/>
    <w:rPr>
      <w:b/>
      <w:bCs/>
      <w:sz w:val="16"/>
      <w:szCs w:val="16"/>
    </w:rPr>
  </w:style>
  <w:style w:type="character" w:customStyle="1" w:styleId="180">
    <w:name w:val="Основной текст (18)"/>
    <w:rsid w:val="00976BBD"/>
    <w:rPr>
      <w:b/>
      <w:bCs/>
      <w:sz w:val="16"/>
      <w:szCs w:val="16"/>
    </w:rPr>
  </w:style>
  <w:style w:type="character" w:customStyle="1" w:styleId="420">
    <w:name w:val="Основной текст (42)"/>
    <w:rsid w:val="00976BBD"/>
    <w:rPr>
      <w:sz w:val="16"/>
      <w:szCs w:val="16"/>
    </w:rPr>
  </w:style>
  <w:style w:type="character" w:customStyle="1" w:styleId="430">
    <w:name w:val="Основной текст (43)"/>
    <w:rsid w:val="00976BBD"/>
    <w:rPr>
      <w:sz w:val="16"/>
      <w:szCs w:val="16"/>
    </w:rPr>
  </w:style>
  <w:style w:type="character" w:customStyle="1" w:styleId="122">
    <w:name w:val="Основной текст (12)"/>
    <w:rsid w:val="00976BBD"/>
    <w:rPr>
      <w:sz w:val="16"/>
      <w:szCs w:val="16"/>
    </w:rPr>
  </w:style>
  <w:style w:type="character" w:customStyle="1" w:styleId="45">
    <w:name w:val="Основной текст (45)"/>
    <w:rsid w:val="00976BBD"/>
    <w:rPr>
      <w:sz w:val="16"/>
      <w:szCs w:val="16"/>
    </w:rPr>
  </w:style>
  <w:style w:type="character" w:customStyle="1" w:styleId="46">
    <w:name w:val="Основной текст (46)"/>
    <w:rsid w:val="00976BBD"/>
    <w:rPr>
      <w:sz w:val="16"/>
      <w:szCs w:val="16"/>
    </w:rPr>
  </w:style>
  <w:style w:type="character" w:customStyle="1" w:styleId="102">
    <w:name w:val="Основной текст (10)"/>
    <w:rsid w:val="00976BBD"/>
    <w:rPr>
      <w:b/>
      <w:bCs/>
      <w:sz w:val="8"/>
      <w:szCs w:val="8"/>
    </w:rPr>
  </w:style>
  <w:style w:type="character" w:customStyle="1" w:styleId="10FranklinGothicMedium">
    <w:name w:val="Основной текст (10) + Franklin Gothic Medium"/>
    <w:rsid w:val="00976BBD"/>
    <w:rPr>
      <w:rFonts w:ascii="Franklin Gothic Medium" w:hAnsi="Franklin Gothic Medium" w:cs="Franklin Gothic Medium"/>
      <w:b/>
      <w:bCs/>
      <w:sz w:val="8"/>
      <w:szCs w:val="8"/>
      <w:lang w:bidi="ar-SA"/>
    </w:rPr>
  </w:style>
  <w:style w:type="character" w:customStyle="1" w:styleId="affffff4">
    <w:name w:val="Абзац списка Знак"/>
    <w:rsid w:val="00976BBD"/>
    <w:rPr>
      <w:sz w:val="24"/>
      <w:szCs w:val="24"/>
    </w:rPr>
  </w:style>
  <w:style w:type="character" w:customStyle="1" w:styleId="BodyTextKeepChar">
    <w:name w:val="Body Text Keep Char"/>
    <w:rsid w:val="00976BBD"/>
    <w:rPr>
      <w:spacing w:val="-5"/>
      <w:sz w:val="24"/>
      <w:lang w:eastAsia="en-US"/>
    </w:rPr>
  </w:style>
  <w:style w:type="character" w:customStyle="1" w:styleId="HTML0">
    <w:name w:val="Стандартный HTML Знак"/>
    <w:basedOn w:val="a0"/>
    <w:rsid w:val="00976BBD"/>
    <w:rPr>
      <w:rFonts w:ascii="Courier New" w:hAnsi="Courier New"/>
    </w:rPr>
  </w:style>
  <w:style w:type="character" w:customStyle="1" w:styleId="FontStyle25">
    <w:name w:val="Font Style25"/>
    <w:rsid w:val="00976B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976B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976B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976B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976BB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76B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976B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976BBD"/>
    <w:rPr>
      <w:rFonts w:ascii="Times New Roman" w:hAnsi="Times New Roman" w:cs="Times New Roman"/>
      <w:sz w:val="8"/>
      <w:szCs w:val="8"/>
    </w:rPr>
  </w:style>
  <w:style w:type="character" w:customStyle="1" w:styleId="paragraph">
    <w:name w:val="paragraph"/>
    <w:rsid w:val="00976BBD"/>
    <w:rPr>
      <w:rFonts w:cs="Times New Roman"/>
    </w:rPr>
  </w:style>
  <w:style w:type="character" w:customStyle="1" w:styleId="affffff5">
    <w:name w:val="Основной шрифт"/>
    <w:rsid w:val="00976BBD"/>
  </w:style>
  <w:style w:type="character" w:customStyle="1" w:styleId="StrongEmphasis">
    <w:name w:val="Strong Emphasis"/>
    <w:rsid w:val="00976BBD"/>
    <w:rPr>
      <w:b/>
      <w:bCs/>
    </w:rPr>
  </w:style>
  <w:style w:type="character" w:customStyle="1" w:styleId="HTMLMarkup">
    <w:name w:val="HTML Markup"/>
    <w:rsid w:val="00976BBD"/>
    <w:rPr>
      <w:vanish/>
      <w:color w:val="FF0000"/>
    </w:rPr>
  </w:style>
  <w:style w:type="character" w:customStyle="1" w:styleId="affffff6">
    <w:name w:val="Название Знак"/>
    <w:basedOn w:val="a0"/>
    <w:rsid w:val="00976BBD"/>
    <w:rPr>
      <w:b/>
      <w:sz w:val="28"/>
    </w:rPr>
  </w:style>
  <w:style w:type="character" w:customStyle="1" w:styleId="35">
    <w:name w:val="Основной текст 3 Знак"/>
    <w:basedOn w:val="a0"/>
    <w:rsid w:val="00976BBD"/>
    <w:rPr>
      <w:b/>
      <w:caps/>
      <w:sz w:val="24"/>
    </w:rPr>
  </w:style>
  <w:style w:type="character" w:customStyle="1" w:styleId="affffff7">
    <w:name w:val="Схема документа Знак"/>
    <w:basedOn w:val="a0"/>
    <w:rsid w:val="00976BBD"/>
    <w:rPr>
      <w:rFonts w:ascii="Tahoma" w:hAnsi="Tahoma"/>
    </w:rPr>
  </w:style>
  <w:style w:type="character" w:customStyle="1" w:styleId="text">
    <w:name w:val="text"/>
    <w:rsid w:val="00976BBD"/>
  </w:style>
  <w:style w:type="character" w:customStyle="1" w:styleId="220">
    <w:name w:val="Знак Знак22"/>
    <w:rsid w:val="00976BB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4">
    <w:name w:val="Знак Знак21"/>
    <w:rsid w:val="00976BBD"/>
    <w:rPr>
      <w:sz w:val="28"/>
      <w:lang w:val="ru-RU" w:eastAsia="ru-RU" w:bidi="ar-SA"/>
    </w:rPr>
  </w:style>
  <w:style w:type="character" w:customStyle="1" w:styleId="202">
    <w:name w:val="Знак Знак20"/>
    <w:rsid w:val="00976BB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rsid w:val="00976BBD"/>
    <w:rPr>
      <w:sz w:val="24"/>
      <w:lang w:val="ru-RU" w:eastAsia="ru-RU" w:bidi="ar-SA"/>
    </w:rPr>
  </w:style>
  <w:style w:type="character" w:customStyle="1" w:styleId="182">
    <w:name w:val="Знак Знак18"/>
    <w:rsid w:val="00976BBD"/>
    <w:rPr>
      <w:sz w:val="24"/>
      <w:lang w:val="ru-RU" w:eastAsia="ru-RU" w:bidi="ar-SA"/>
    </w:rPr>
  </w:style>
  <w:style w:type="character" w:customStyle="1" w:styleId="170">
    <w:name w:val="Знак Знак17"/>
    <w:rsid w:val="00976BBD"/>
    <w:rPr>
      <w:sz w:val="24"/>
      <w:lang w:val="ru-RU" w:eastAsia="ru-RU" w:bidi="ar-SA"/>
    </w:rPr>
  </w:style>
  <w:style w:type="character" w:customStyle="1" w:styleId="160">
    <w:name w:val="Знак Знак16"/>
    <w:rsid w:val="00976BBD"/>
    <w:rPr>
      <w:sz w:val="24"/>
      <w:lang w:val="ru-RU" w:eastAsia="ru-RU" w:bidi="ar-SA"/>
    </w:rPr>
  </w:style>
  <w:style w:type="character" w:customStyle="1" w:styleId="150">
    <w:name w:val="Знак Знак15"/>
    <w:rsid w:val="00976BBD"/>
    <w:rPr>
      <w:b/>
      <w:sz w:val="24"/>
      <w:lang w:val="ru-RU" w:eastAsia="ru-RU" w:bidi="ar-SA"/>
    </w:rPr>
  </w:style>
  <w:style w:type="character" w:customStyle="1" w:styleId="140">
    <w:name w:val="Знак Знак14"/>
    <w:rsid w:val="00976BBD"/>
    <w:rPr>
      <w:sz w:val="24"/>
      <w:lang w:val="ru-RU" w:eastAsia="ru-RU" w:bidi="ar-SA"/>
    </w:rPr>
  </w:style>
  <w:style w:type="character" w:customStyle="1" w:styleId="132">
    <w:name w:val="Знак Знак13"/>
    <w:rsid w:val="00976BBD"/>
    <w:rPr>
      <w:sz w:val="28"/>
      <w:lang w:val="ru-RU" w:eastAsia="ru-RU" w:bidi="ar-SA"/>
    </w:rPr>
  </w:style>
  <w:style w:type="character" w:customStyle="1" w:styleId="113">
    <w:name w:val="Знак Знак11"/>
    <w:rsid w:val="00976BBD"/>
    <w:rPr>
      <w:lang w:val="ru-RU" w:eastAsia="ru-RU" w:bidi="ar-SA"/>
    </w:rPr>
  </w:style>
  <w:style w:type="character" w:customStyle="1" w:styleId="103">
    <w:name w:val="Знак Знак10"/>
    <w:rsid w:val="00976BBD"/>
    <w:rPr>
      <w:lang w:val="ru-RU" w:eastAsia="ru-RU" w:bidi="ar-SA"/>
    </w:rPr>
  </w:style>
  <w:style w:type="character" w:customStyle="1" w:styleId="36">
    <w:name w:val="Знак Знак3"/>
    <w:rsid w:val="00976BBD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rsid w:val="00976BB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9">
    <w:name w:val="Знак Знак2"/>
    <w:rsid w:val="00976BBD"/>
    <w:rPr>
      <w:b/>
      <w:sz w:val="28"/>
      <w:lang w:val="ru-RU" w:eastAsia="ru-RU" w:bidi="ar-SA"/>
    </w:rPr>
  </w:style>
  <w:style w:type="character" w:customStyle="1" w:styleId="1e">
    <w:name w:val="Знак Знак1"/>
    <w:rsid w:val="00976BBD"/>
    <w:rPr>
      <w:b/>
      <w:caps/>
      <w:sz w:val="24"/>
      <w:lang w:val="ru-RU" w:eastAsia="ru-RU" w:bidi="ar-SA"/>
    </w:rPr>
  </w:style>
  <w:style w:type="character" w:customStyle="1" w:styleId="81">
    <w:name w:val="Знак Знак8"/>
    <w:rsid w:val="00976BBD"/>
    <w:rPr>
      <w:sz w:val="28"/>
      <w:szCs w:val="28"/>
      <w:lang w:val="ru-RU" w:eastAsia="ru-RU" w:bidi="ar-SA"/>
    </w:rPr>
  </w:style>
  <w:style w:type="character" w:customStyle="1" w:styleId="73">
    <w:name w:val="Знак Знак7"/>
    <w:rsid w:val="00976BBD"/>
    <w:rPr>
      <w:sz w:val="16"/>
      <w:szCs w:val="16"/>
      <w:lang w:val="ru-RU" w:eastAsia="ru-RU" w:bidi="ar-SA"/>
    </w:rPr>
  </w:style>
  <w:style w:type="character" w:customStyle="1" w:styleId="56">
    <w:name w:val="Знак Знак5"/>
    <w:rsid w:val="00976BB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rsid w:val="00976BB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fff8">
    <w:name w:val="Подзаголовок Знак"/>
    <w:basedOn w:val="a0"/>
    <w:rsid w:val="00976BBD"/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SubtitleChar1">
    <w:name w:val="Subtitle Char1"/>
    <w:rsid w:val="00976BBD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rsid w:val="00976BBD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rsid w:val="00976BBD"/>
    <w:rPr>
      <w:sz w:val="24"/>
    </w:rPr>
  </w:style>
  <w:style w:type="character" w:styleId="affffff9">
    <w:name w:val="footnote reference"/>
    <w:rsid w:val="00976BBD"/>
    <w:rPr>
      <w:rFonts w:cs="Times New Roman"/>
      <w:position w:val="0"/>
      <w:vertAlign w:val="superscript"/>
    </w:rPr>
  </w:style>
  <w:style w:type="character" w:styleId="affffffa">
    <w:name w:val="annotation reference"/>
    <w:rsid w:val="00976BBD"/>
    <w:rPr>
      <w:rFonts w:cs="Times New Roman"/>
      <w:sz w:val="18"/>
    </w:rPr>
  </w:style>
  <w:style w:type="character" w:customStyle="1" w:styleId="SubtitleChar">
    <w:name w:val="Subtitle Char"/>
    <w:rsid w:val="00976BBD"/>
    <w:rPr>
      <w:rFonts w:ascii="Times New Roman CYR" w:hAnsi="Times New Roman CYR"/>
      <w:b/>
      <w:i/>
      <w:sz w:val="28"/>
      <w:lang w:eastAsia="en-US"/>
    </w:rPr>
  </w:style>
  <w:style w:type="character" w:customStyle="1" w:styleId="1f0">
    <w:name w:val="Текст сноски Знак1"/>
    <w:basedOn w:val="a0"/>
    <w:rsid w:val="00976BBD"/>
  </w:style>
  <w:style w:type="character" w:customStyle="1" w:styleId="affffffb">
    <w:name w:val="Текст концевой сноски Знак"/>
    <w:basedOn w:val="a0"/>
    <w:rsid w:val="00976BBD"/>
  </w:style>
  <w:style w:type="character" w:customStyle="1" w:styleId="2a">
    <w:name w:val="Основной текст 2 Знак"/>
    <w:basedOn w:val="a0"/>
    <w:rsid w:val="00976BBD"/>
    <w:rPr>
      <w:sz w:val="24"/>
      <w:szCs w:val="24"/>
    </w:rPr>
  </w:style>
  <w:style w:type="character" w:customStyle="1" w:styleId="affffffc">
    <w:name w:val="Текст Знак"/>
    <w:basedOn w:val="a0"/>
    <w:rsid w:val="00976BBD"/>
    <w:rPr>
      <w:rFonts w:ascii="Courier New" w:hAnsi="Courier New"/>
    </w:rPr>
  </w:style>
  <w:style w:type="character" w:customStyle="1" w:styleId="affffffd">
    <w:name w:val="Без интервала Знак"/>
    <w:rsid w:val="00976BBD"/>
    <w:rPr>
      <w:rFonts w:ascii="Calibri" w:hAnsi="Calibri" w:cs="Calibri"/>
    </w:rPr>
  </w:style>
  <w:style w:type="character" w:customStyle="1" w:styleId="2b">
    <w:name w:val="Цитата 2 Знак"/>
    <w:basedOn w:val="a0"/>
    <w:rsid w:val="00976BBD"/>
    <w:rPr>
      <w:rFonts w:ascii="Calibri" w:hAnsi="Calibri"/>
      <w:i/>
      <w:iCs/>
      <w:color w:val="000000"/>
    </w:rPr>
  </w:style>
  <w:style w:type="character" w:customStyle="1" w:styleId="affffffe">
    <w:name w:val="Выделенная цитата Знак"/>
    <w:basedOn w:val="a0"/>
    <w:rsid w:val="00976BBD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rsid w:val="00976BBD"/>
    <w:rPr>
      <w:i/>
      <w:color w:val="000000"/>
    </w:rPr>
  </w:style>
  <w:style w:type="character" w:customStyle="1" w:styleId="IntenseQuoteChar">
    <w:name w:val="Intense Quote Char"/>
    <w:rsid w:val="00976BBD"/>
    <w:rPr>
      <w:b/>
      <w:i/>
      <w:color w:val="4F81BD"/>
    </w:rPr>
  </w:style>
  <w:style w:type="character" w:customStyle="1" w:styleId="afffffff">
    <w:name w:val="Основной текст_"/>
    <w:basedOn w:val="a0"/>
    <w:rsid w:val="00976BBD"/>
    <w:rPr>
      <w:sz w:val="29"/>
      <w:szCs w:val="29"/>
    </w:rPr>
  </w:style>
  <w:style w:type="character" w:customStyle="1" w:styleId="apple-converted-space">
    <w:name w:val="apple-converted-space"/>
    <w:rsid w:val="00976BBD"/>
  </w:style>
  <w:style w:type="character" w:customStyle="1" w:styleId="sub">
    <w:name w:val="sub"/>
    <w:rsid w:val="00976BBD"/>
  </w:style>
  <w:style w:type="character" w:customStyle="1" w:styleId="afffffff0">
    <w:name w:val="Таб_текст Знак"/>
    <w:basedOn w:val="a0"/>
    <w:rsid w:val="00976BBD"/>
    <w:rPr>
      <w:rFonts w:ascii="Cambria" w:hAnsi="Cambria" w:cs="F"/>
      <w:sz w:val="24"/>
    </w:rPr>
  </w:style>
  <w:style w:type="numbering" w:customStyle="1" w:styleId="WWNum1">
    <w:name w:val="WWNum1"/>
    <w:basedOn w:val="a2"/>
    <w:rsid w:val="00976BBD"/>
    <w:pPr>
      <w:numPr>
        <w:numId w:val="1"/>
      </w:numPr>
    </w:pPr>
  </w:style>
  <w:style w:type="numbering" w:customStyle="1" w:styleId="WWNum2">
    <w:name w:val="WWNum2"/>
    <w:basedOn w:val="a2"/>
    <w:rsid w:val="00976BBD"/>
    <w:pPr>
      <w:numPr>
        <w:numId w:val="2"/>
      </w:numPr>
    </w:pPr>
  </w:style>
  <w:style w:type="numbering" w:customStyle="1" w:styleId="WWNum3">
    <w:name w:val="WWNum3"/>
    <w:basedOn w:val="a2"/>
    <w:rsid w:val="00976BBD"/>
    <w:pPr>
      <w:numPr>
        <w:numId w:val="3"/>
      </w:numPr>
    </w:pPr>
  </w:style>
  <w:style w:type="numbering" w:customStyle="1" w:styleId="WWNum4">
    <w:name w:val="WWNum4"/>
    <w:basedOn w:val="a2"/>
    <w:rsid w:val="00976BBD"/>
    <w:pPr>
      <w:numPr>
        <w:numId w:val="4"/>
      </w:numPr>
    </w:pPr>
  </w:style>
  <w:style w:type="numbering" w:customStyle="1" w:styleId="WWNum5">
    <w:name w:val="WWNum5"/>
    <w:basedOn w:val="a2"/>
    <w:rsid w:val="00976BBD"/>
    <w:pPr>
      <w:numPr>
        <w:numId w:val="5"/>
      </w:numPr>
    </w:pPr>
  </w:style>
  <w:style w:type="character" w:customStyle="1" w:styleId="FontStyle11">
    <w:name w:val="Font Style11"/>
    <w:uiPriority w:val="99"/>
    <w:rsid w:val="0018089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41</Pages>
  <Words>7209</Words>
  <Characters>41095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2</cp:lastModifiedBy>
  <cp:revision>11</cp:revision>
  <cp:lastPrinted>2018-12-03T06:56:00Z</cp:lastPrinted>
  <dcterms:created xsi:type="dcterms:W3CDTF">2021-03-11T05:39:00Z</dcterms:created>
  <dcterms:modified xsi:type="dcterms:W3CDTF">2021-08-03T08:32:00Z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